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1AB" w:rsidRDefault="004A6EC9" w:rsidP="004A6EC9">
      <w:pPr>
        <w:pStyle w:val="Tittel"/>
        <w:jc w:val="left"/>
        <w:rPr>
          <w:rFonts w:ascii="Public Sans" w:hAnsi="Public Sans"/>
        </w:rPr>
      </w:pPr>
      <w:r>
        <w:rPr>
          <w:rFonts w:ascii="Public Sans" w:hAnsi="Public Sans"/>
        </w:rPr>
        <w:t>R</w:t>
      </w:r>
      <w:r w:rsidRPr="004A6EC9">
        <w:rPr>
          <w:rFonts w:ascii="Public Sans" w:hAnsi="Public Sans"/>
        </w:rPr>
        <w:t>etting i eiendomskartet</w:t>
      </w:r>
      <w:r>
        <w:rPr>
          <w:rFonts w:ascii="Public Sans" w:hAnsi="Public Sans"/>
        </w:rPr>
        <w:t xml:space="preserve"> /</w:t>
      </w:r>
      <w:r w:rsidRPr="004A6EC9">
        <w:rPr>
          <w:rFonts w:ascii="Public Sans" w:hAnsi="Public Sans"/>
        </w:rPr>
        <w:t xml:space="preserve"> matrikkelen</w:t>
      </w:r>
    </w:p>
    <w:p w:rsidR="0091627D" w:rsidRPr="0091627D" w:rsidRDefault="0091627D" w:rsidP="0091627D">
      <w:pPr>
        <w:rPr>
          <w:sz w:val="10"/>
        </w:rPr>
      </w:pPr>
    </w:p>
    <w:p w:rsidR="007250C6" w:rsidRPr="0002790C" w:rsidRDefault="004A6EC9" w:rsidP="007250C6">
      <w:pPr>
        <w:ind w:left="-601"/>
        <w:rPr>
          <w:rFonts w:ascii="Public Sans" w:hAnsi="Public Sans"/>
          <w:b/>
          <w:color w:val="1C2F5E"/>
          <w:sz w:val="22"/>
          <w:szCs w:val="22"/>
        </w:rPr>
      </w:pPr>
      <w:r w:rsidRPr="0002790C">
        <w:rPr>
          <w:rFonts w:ascii="Public Sans" w:hAnsi="Public Sans"/>
          <w:b/>
          <w:color w:val="1C2F5E"/>
          <w:sz w:val="22"/>
          <w:szCs w:val="22"/>
        </w:rPr>
        <w:t>Berørte eiendommer</w:t>
      </w:r>
    </w:p>
    <w:tbl>
      <w:tblPr>
        <w:tblW w:w="5838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1161"/>
        <w:gridCol w:w="1275"/>
        <w:gridCol w:w="1134"/>
        <w:gridCol w:w="1134"/>
        <w:gridCol w:w="1134"/>
      </w:tblGrid>
      <w:tr w:rsidR="004A6EC9" w:rsidRPr="006268E6" w:rsidTr="0002790C">
        <w:trPr>
          <w:trHeight w:val="390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1C2F5E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  <w:r w:rsidRPr="006268E6">
              <w:rPr>
                <w:rFonts w:ascii="Public Sans" w:hAnsi="Public Sans"/>
                <w:b/>
                <w:color w:val="FFFFFF"/>
                <w:sz w:val="22"/>
                <w:szCs w:val="22"/>
              </w:rPr>
              <w:t>Gårdsnr.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C2F5E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  <w:r w:rsidRPr="006268E6">
              <w:rPr>
                <w:rFonts w:ascii="Public Sans" w:hAnsi="Public Sans"/>
                <w:b/>
                <w:color w:val="FFFFFF"/>
                <w:sz w:val="22"/>
                <w:szCs w:val="22"/>
              </w:rPr>
              <w:t>Bruksnr.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C2F5E"/>
            <w:vAlign w:val="center"/>
          </w:tcPr>
          <w:p w:rsidR="004A6EC9" w:rsidRPr="006268E6" w:rsidRDefault="004A6EC9" w:rsidP="006F3A4C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  <w:r w:rsidRPr="006268E6">
              <w:rPr>
                <w:rFonts w:ascii="Public Sans" w:hAnsi="Public Sans"/>
                <w:b/>
                <w:color w:val="FFFFFF"/>
                <w:sz w:val="22"/>
                <w:szCs w:val="22"/>
              </w:rPr>
              <w:t>Gårdsnr.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C2F5E"/>
            <w:vAlign w:val="center"/>
          </w:tcPr>
          <w:p w:rsidR="004A6EC9" w:rsidRPr="006268E6" w:rsidRDefault="004A6EC9" w:rsidP="006F3A4C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  <w:r w:rsidRPr="006268E6">
              <w:rPr>
                <w:rFonts w:ascii="Public Sans" w:hAnsi="Public Sans"/>
                <w:b/>
                <w:color w:val="FFFFFF"/>
                <w:sz w:val="22"/>
                <w:szCs w:val="22"/>
              </w:rPr>
              <w:t>Bruksnr.</w:t>
            </w:r>
          </w:p>
        </w:tc>
      </w:tr>
      <w:tr w:rsidR="004A6EC9" w:rsidRPr="006268E6" w:rsidTr="0002790C">
        <w:trPr>
          <w:trHeight w:val="39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1C2F5E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C2F5E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C2F5E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C2F5E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</w:p>
        </w:tc>
      </w:tr>
      <w:tr w:rsidR="004A6EC9" w:rsidRPr="006268E6" w:rsidTr="004A6EC9">
        <w:trPr>
          <w:trHeight w:val="39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bookmarkStart w:id="0" w:name="_GoBack"/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bookmarkEnd w:id="0"/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  <w:tr w:rsidR="004A6EC9" w:rsidRPr="006268E6" w:rsidTr="004A6EC9">
        <w:trPr>
          <w:trHeight w:val="39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  <w:tr w:rsidR="004A6EC9" w:rsidRPr="006268E6" w:rsidTr="004A6EC9">
        <w:trPr>
          <w:trHeight w:val="39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B8370A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C9" w:rsidRPr="006268E6" w:rsidRDefault="004A6EC9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</w:tbl>
    <w:p w:rsidR="007250C6" w:rsidRPr="006268E6" w:rsidRDefault="007250C6" w:rsidP="00EC253F">
      <w:pPr>
        <w:rPr>
          <w:rFonts w:ascii="Public Sans" w:hAnsi="Public Sans"/>
          <w:sz w:val="12"/>
        </w:rPr>
      </w:pPr>
    </w:p>
    <w:p w:rsidR="00EC253F" w:rsidRPr="004C4E18" w:rsidRDefault="006268E6" w:rsidP="004C4E18">
      <w:pPr>
        <w:ind w:left="-601"/>
        <w:rPr>
          <w:rFonts w:ascii="Public Sans" w:hAnsi="Public Sans"/>
          <w:b/>
          <w:color w:val="1C2F5E"/>
          <w:sz w:val="22"/>
          <w:szCs w:val="22"/>
        </w:rPr>
      </w:pPr>
      <w:r w:rsidRPr="0002790C">
        <w:rPr>
          <w:rFonts w:ascii="Public Sans" w:hAnsi="Public Sans"/>
          <w:b/>
          <w:color w:val="1C2F5E"/>
          <w:sz w:val="22"/>
          <w:szCs w:val="22"/>
        </w:rPr>
        <w:t xml:space="preserve">Dokumentasjon som underbygger kravet: </w:t>
      </w:r>
      <w:r w:rsidRPr="0002790C">
        <w:rPr>
          <w:rFonts w:ascii="Public Sans" w:hAnsi="Public Sans"/>
          <w:b/>
          <w:color w:val="1C2F5E"/>
          <w:sz w:val="20"/>
          <w:szCs w:val="22"/>
        </w:rPr>
        <w:t>(skylddelingsbeskrivelser, utskiftinger, målebrev etc.)</w:t>
      </w:r>
    </w:p>
    <w:tbl>
      <w:tblPr>
        <w:tblW w:w="0" w:type="auto"/>
        <w:tblInd w:w="-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0"/>
      </w:tblGrid>
      <w:tr w:rsidR="00EC253F" w:rsidRPr="006268E6" w:rsidTr="0002790C">
        <w:trPr>
          <w:trHeight w:val="237"/>
        </w:trPr>
        <w:tc>
          <w:tcPr>
            <w:tcW w:w="10590" w:type="dxa"/>
            <w:shd w:val="clear" w:color="auto" w:fill="1C2F5E"/>
            <w:vAlign w:val="center"/>
          </w:tcPr>
          <w:p w:rsidR="00EC253F" w:rsidRPr="006268E6" w:rsidRDefault="006268E6" w:rsidP="006268E6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  <w:r>
              <w:rPr>
                <w:rFonts w:ascii="Public Sans" w:hAnsi="Public Sans"/>
                <w:b/>
                <w:color w:val="FFFFFF"/>
                <w:sz w:val="22"/>
                <w:szCs w:val="22"/>
              </w:rPr>
              <w:t>Type dokumentasjon</w:t>
            </w:r>
          </w:p>
        </w:tc>
      </w:tr>
      <w:tr w:rsidR="00EC253F" w:rsidRPr="006268E6" w:rsidTr="0002790C">
        <w:tblPrEx>
          <w:tblCellMar>
            <w:top w:w="108" w:type="dxa"/>
            <w:bottom w:w="108" w:type="dxa"/>
          </w:tblCellMar>
        </w:tblPrEx>
        <w:trPr>
          <w:trHeight w:val="430"/>
        </w:trPr>
        <w:tc>
          <w:tcPr>
            <w:tcW w:w="10590" w:type="dxa"/>
            <w:shd w:val="clear" w:color="auto" w:fill="auto"/>
          </w:tcPr>
          <w:p w:rsidR="00EC253F" w:rsidRPr="006268E6" w:rsidRDefault="002265A5" w:rsidP="00EC253F">
            <w:pPr>
              <w:snapToGrid w:val="0"/>
              <w:rPr>
                <w:rFonts w:ascii="Public Sans" w:hAnsi="Public Sans"/>
                <w:color w:val="000000"/>
                <w:sz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</w:tbl>
    <w:p w:rsidR="00A011AB" w:rsidRPr="006268E6" w:rsidRDefault="00A011AB">
      <w:pPr>
        <w:rPr>
          <w:rFonts w:ascii="Public Sans" w:hAnsi="Public Sans"/>
          <w:sz w:val="12"/>
          <w:szCs w:val="12"/>
        </w:rPr>
      </w:pPr>
    </w:p>
    <w:p w:rsidR="006268E6" w:rsidRPr="004C4E18" w:rsidRDefault="006268E6" w:rsidP="004C4E18">
      <w:pPr>
        <w:ind w:left="-567"/>
        <w:rPr>
          <w:rFonts w:ascii="Public Sans" w:hAnsi="Public Sans"/>
          <w:b/>
          <w:color w:val="1C2F5E"/>
          <w:sz w:val="22"/>
          <w:szCs w:val="22"/>
        </w:rPr>
      </w:pPr>
      <w:r w:rsidRPr="0002790C">
        <w:rPr>
          <w:rFonts w:ascii="Public Sans" w:hAnsi="Public Sans"/>
          <w:b/>
          <w:color w:val="1C2F5E"/>
          <w:sz w:val="22"/>
          <w:szCs w:val="22"/>
        </w:rPr>
        <w:t>Eventuell melding/merknad til kommunen:</w:t>
      </w:r>
    </w:p>
    <w:tbl>
      <w:tblPr>
        <w:tblW w:w="10590" w:type="dxa"/>
        <w:tblInd w:w="-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590"/>
      </w:tblGrid>
      <w:tr w:rsidR="006268E6" w:rsidRPr="006268E6" w:rsidTr="0002790C">
        <w:trPr>
          <w:trHeight w:val="802"/>
        </w:trPr>
        <w:tc>
          <w:tcPr>
            <w:tcW w:w="10590" w:type="dxa"/>
            <w:shd w:val="clear" w:color="auto" w:fill="auto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color w:val="000000"/>
                <w:sz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</w:tbl>
    <w:p w:rsidR="006268E6" w:rsidRPr="006268E6" w:rsidRDefault="006268E6" w:rsidP="006268E6">
      <w:pPr>
        <w:rPr>
          <w:rFonts w:ascii="Public Sans" w:hAnsi="Public Sans"/>
          <w:sz w:val="12"/>
          <w:szCs w:val="12"/>
        </w:rPr>
      </w:pPr>
    </w:p>
    <w:p w:rsidR="006268E6" w:rsidRPr="0002790C" w:rsidRDefault="006268E6">
      <w:pPr>
        <w:ind w:left="-601"/>
        <w:rPr>
          <w:rFonts w:ascii="Public Sans" w:hAnsi="Public Sans"/>
          <w:b/>
          <w:color w:val="1C2F5E"/>
          <w:sz w:val="22"/>
          <w:szCs w:val="22"/>
        </w:rPr>
      </w:pPr>
      <w:r w:rsidRPr="0002790C">
        <w:rPr>
          <w:rFonts w:ascii="Public Sans" w:hAnsi="Public Sans"/>
          <w:b/>
          <w:color w:val="1C2F5E"/>
          <w:sz w:val="22"/>
          <w:szCs w:val="22"/>
        </w:rPr>
        <w:t xml:space="preserve">Undertegnede hjemmelshaver(e) samtykker med dette i at eiendomskartet blir rettet slik som inntegnet på vedlagte kart. </w:t>
      </w:r>
    </w:p>
    <w:p w:rsidR="006268E6" w:rsidRPr="0002790C" w:rsidRDefault="006268E6">
      <w:pPr>
        <w:ind w:left="-601"/>
        <w:rPr>
          <w:rFonts w:ascii="Public Sans" w:hAnsi="Public Sans"/>
          <w:b/>
          <w:color w:val="34B4E4"/>
          <w:sz w:val="12"/>
          <w:szCs w:val="22"/>
        </w:rPr>
      </w:pPr>
    </w:p>
    <w:p w:rsidR="00A011AB" w:rsidRPr="0002790C" w:rsidRDefault="006268E6" w:rsidP="006268E6">
      <w:pPr>
        <w:ind w:left="-601"/>
        <w:rPr>
          <w:rFonts w:ascii="Public Sans" w:hAnsi="Public Sans"/>
          <w:b/>
          <w:color w:val="B94283"/>
          <w:sz w:val="22"/>
          <w:szCs w:val="22"/>
        </w:rPr>
      </w:pPr>
      <w:r w:rsidRPr="0002790C">
        <w:rPr>
          <w:rFonts w:ascii="Public Sans" w:hAnsi="Public Sans"/>
          <w:b/>
          <w:color w:val="B94283"/>
          <w:sz w:val="22"/>
          <w:szCs w:val="22"/>
        </w:rPr>
        <w:t>NB Søknaden er ikke gyldig uten kartvedlegg. Og alle Hjemmelshavere som berøres må samtykke</w:t>
      </w:r>
    </w:p>
    <w:tbl>
      <w:tblPr>
        <w:tblW w:w="10590" w:type="dxa"/>
        <w:tblInd w:w="-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3260"/>
        <w:gridCol w:w="2551"/>
        <w:gridCol w:w="2484"/>
      </w:tblGrid>
      <w:tr w:rsidR="006268E6" w:rsidRPr="006268E6" w:rsidTr="0002790C">
        <w:trPr>
          <w:trHeight w:hRule="exact" w:val="654"/>
        </w:trPr>
        <w:tc>
          <w:tcPr>
            <w:tcW w:w="2295" w:type="dxa"/>
            <w:tcBorders>
              <w:bottom w:val="single" w:sz="4" w:space="0" w:color="000000"/>
            </w:tcBorders>
            <w:shd w:val="clear" w:color="auto" w:fill="1C2F5E"/>
            <w:vAlign w:val="center"/>
          </w:tcPr>
          <w:p w:rsidR="006268E6" w:rsidRPr="006268E6" w:rsidRDefault="006268E6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  <w:r w:rsidRPr="006268E6">
              <w:rPr>
                <w:rFonts w:ascii="Public Sans" w:hAnsi="Public Sans"/>
                <w:b/>
                <w:color w:val="FFFFFF"/>
                <w:sz w:val="22"/>
                <w:szCs w:val="22"/>
              </w:rPr>
              <w:t>Sted / dato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1C2F5E"/>
            <w:vAlign w:val="center"/>
          </w:tcPr>
          <w:p w:rsidR="006268E6" w:rsidRPr="006268E6" w:rsidRDefault="006268E6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  <w:r w:rsidRPr="006268E6">
              <w:rPr>
                <w:rFonts w:ascii="Public Sans" w:hAnsi="Public Sans"/>
                <w:b/>
                <w:color w:val="FFFFFF"/>
                <w:sz w:val="22"/>
                <w:szCs w:val="22"/>
              </w:rPr>
              <w:t>Underskrift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1C2F5E"/>
            <w:vAlign w:val="center"/>
          </w:tcPr>
          <w:p w:rsidR="006268E6" w:rsidRDefault="006268E6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  <w:r>
              <w:rPr>
                <w:rFonts w:ascii="Public Sans" w:hAnsi="Public Sans"/>
                <w:b/>
                <w:color w:val="FFFFFF"/>
                <w:sz w:val="22"/>
                <w:szCs w:val="22"/>
              </w:rPr>
              <w:t xml:space="preserve">Hjemmelshavers </w:t>
            </w:r>
            <w:r w:rsidRPr="006268E6">
              <w:rPr>
                <w:rFonts w:ascii="Public Sans" w:hAnsi="Public Sans"/>
                <w:b/>
                <w:color w:val="FFFFFF"/>
                <w:sz w:val="22"/>
                <w:szCs w:val="22"/>
              </w:rPr>
              <w:t xml:space="preserve">navn </w:t>
            </w:r>
          </w:p>
          <w:p w:rsidR="006268E6" w:rsidRPr="006268E6" w:rsidRDefault="006268E6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  <w:r w:rsidRPr="006268E6">
              <w:rPr>
                <w:rFonts w:ascii="Public Sans" w:hAnsi="Public Sans"/>
                <w:b/>
                <w:color w:val="FFFFFF"/>
                <w:sz w:val="22"/>
                <w:szCs w:val="22"/>
              </w:rPr>
              <w:t>med blokkbokstaver</w:t>
            </w:r>
          </w:p>
        </w:tc>
        <w:tc>
          <w:tcPr>
            <w:tcW w:w="2484" w:type="dxa"/>
            <w:tcBorders>
              <w:bottom w:val="single" w:sz="4" w:space="0" w:color="000000"/>
            </w:tcBorders>
            <w:shd w:val="clear" w:color="auto" w:fill="1C2F5E"/>
            <w:vAlign w:val="center"/>
          </w:tcPr>
          <w:p w:rsidR="006268E6" w:rsidRPr="006268E6" w:rsidRDefault="006268E6">
            <w:pPr>
              <w:snapToGrid w:val="0"/>
              <w:rPr>
                <w:rFonts w:ascii="Public Sans" w:hAnsi="Public Sans"/>
                <w:b/>
                <w:color w:val="FFFFFF"/>
                <w:sz w:val="22"/>
                <w:szCs w:val="22"/>
              </w:rPr>
            </w:pPr>
            <w:r w:rsidRPr="006268E6">
              <w:rPr>
                <w:rFonts w:ascii="Public Sans" w:hAnsi="Public Sans"/>
                <w:b/>
                <w:color w:val="FFFFFF"/>
                <w:sz w:val="22"/>
                <w:szCs w:val="22"/>
              </w:rPr>
              <w:t>Hjemmelshavers fødselsnr.(11 siffer)</w:t>
            </w:r>
          </w:p>
        </w:tc>
      </w:tr>
      <w:bookmarkStart w:id="1" w:name="Tekst11"/>
      <w:tr w:rsidR="006268E6" w:rsidRPr="006268E6" w:rsidTr="006268E6">
        <w:trPr>
          <w:trHeight w:val="485"/>
        </w:trPr>
        <w:tc>
          <w:tcPr>
            <w:tcW w:w="2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</w:p>
        </w:tc>
        <w:bookmarkStart w:id="2" w:name="Tekst12"/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24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  <w:tr w:rsidR="006268E6" w:rsidRPr="006268E6" w:rsidTr="006268E6">
        <w:trPr>
          <w:trHeight w:val="485"/>
        </w:trPr>
        <w:tc>
          <w:tcPr>
            <w:tcW w:w="2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  <w:tr w:rsidR="006268E6" w:rsidRPr="006268E6" w:rsidTr="006268E6">
        <w:trPr>
          <w:trHeight w:val="485"/>
        </w:trPr>
        <w:tc>
          <w:tcPr>
            <w:tcW w:w="2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  <w:tr w:rsidR="006268E6" w:rsidRPr="006268E6" w:rsidTr="006268E6">
        <w:trPr>
          <w:trHeight w:val="485"/>
        </w:trPr>
        <w:tc>
          <w:tcPr>
            <w:tcW w:w="2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  <w:tr w:rsidR="006268E6" w:rsidRPr="006268E6" w:rsidTr="006268E6">
        <w:trPr>
          <w:trHeight w:val="485"/>
        </w:trPr>
        <w:tc>
          <w:tcPr>
            <w:tcW w:w="2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  <w:tr w:rsidR="006268E6" w:rsidRPr="006268E6" w:rsidTr="006268E6">
        <w:trPr>
          <w:trHeight w:val="485"/>
        </w:trPr>
        <w:tc>
          <w:tcPr>
            <w:tcW w:w="2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  <w:tr w:rsidR="006268E6" w:rsidRPr="006268E6" w:rsidTr="006268E6">
        <w:trPr>
          <w:trHeight w:val="485"/>
        </w:trPr>
        <w:tc>
          <w:tcPr>
            <w:tcW w:w="2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  <w:tr w:rsidR="006268E6" w:rsidRPr="006268E6" w:rsidTr="006268E6">
        <w:trPr>
          <w:trHeight w:val="485"/>
        </w:trPr>
        <w:tc>
          <w:tcPr>
            <w:tcW w:w="2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8E6" w:rsidRPr="006268E6" w:rsidRDefault="006268E6" w:rsidP="006F3A4C">
            <w:pPr>
              <w:snapToGrid w:val="0"/>
              <w:rPr>
                <w:rFonts w:ascii="Public Sans" w:hAnsi="Public Sans"/>
                <w:sz w:val="22"/>
                <w:szCs w:val="22"/>
              </w:rPr>
            </w:pPr>
            <w:r w:rsidRPr="006268E6">
              <w:rPr>
                <w:rFonts w:ascii="Public Sans" w:hAnsi="Public Sans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268E6">
              <w:rPr>
                <w:rFonts w:ascii="Public Sans" w:hAnsi="Public Sans"/>
                <w:sz w:val="22"/>
                <w:szCs w:val="22"/>
              </w:rPr>
              <w:instrText xml:space="preserve"> FORMTEXT </w:instrText>
            </w:r>
            <w:r w:rsidRPr="006268E6">
              <w:rPr>
                <w:rFonts w:ascii="Public Sans" w:hAnsi="Public Sans"/>
                <w:sz w:val="22"/>
                <w:szCs w:val="22"/>
              </w:rPr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separate"/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noProof/>
                <w:sz w:val="22"/>
                <w:szCs w:val="22"/>
              </w:rPr>
              <w:t> </w:t>
            </w:r>
            <w:r w:rsidRPr="006268E6">
              <w:rPr>
                <w:rFonts w:ascii="Public Sans" w:hAnsi="Public Sans"/>
                <w:sz w:val="22"/>
                <w:szCs w:val="22"/>
              </w:rPr>
              <w:fldChar w:fldCharType="end"/>
            </w:r>
          </w:p>
        </w:tc>
      </w:tr>
    </w:tbl>
    <w:p w:rsidR="0002790C" w:rsidRPr="006E1FE1" w:rsidRDefault="0002790C" w:rsidP="006268E6">
      <w:pPr>
        <w:suppressAutoHyphens w:val="0"/>
        <w:autoSpaceDE w:val="0"/>
        <w:autoSpaceDN w:val="0"/>
        <w:adjustRightInd w:val="0"/>
        <w:rPr>
          <w:rFonts w:ascii="Public Sans" w:hAnsi="Public Sans"/>
          <w:i/>
          <w:sz w:val="8"/>
        </w:rPr>
      </w:pPr>
    </w:p>
    <w:p w:rsidR="004C4E18" w:rsidRDefault="006268E6" w:rsidP="004C4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autoSpaceDN w:val="0"/>
        <w:adjustRightInd w:val="0"/>
        <w:spacing w:before="120"/>
        <w:rPr>
          <w:rFonts w:ascii="Public Sans" w:hAnsi="Public Sans"/>
          <w:i/>
          <w:sz w:val="20"/>
        </w:rPr>
      </w:pPr>
      <w:r w:rsidRPr="0002790C">
        <w:rPr>
          <w:rFonts w:ascii="Public Sans" w:hAnsi="Public Sans"/>
          <w:i/>
          <w:sz w:val="20"/>
        </w:rPr>
        <w:t xml:space="preserve">Vær oppmerksom på at retting ikke er det samme som klarlegging av grenser gjennom oppmålingsforretning. </w:t>
      </w:r>
    </w:p>
    <w:p w:rsidR="004C4E18" w:rsidRDefault="006268E6" w:rsidP="004C4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autoSpaceDN w:val="0"/>
        <w:adjustRightInd w:val="0"/>
        <w:spacing w:before="120"/>
        <w:rPr>
          <w:rFonts w:ascii="Public Sans" w:hAnsi="Public Sans"/>
          <w:i/>
          <w:sz w:val="20"/>
        </w:rPr>
      </w:pPr>
      <w:r w:rsidRPr="0002790C">
        <w:rPr>
          <w:rFonts w:ascii="Public Sans" w:hAnsi="Public Sans"/>
          <w:i/>
          <w:sz w:val="20"/>
        </w:rPr>
        <w:t xml:space="preserve">Retting innebærer en kvalitetsheving av eiendomskartet, men linjene i kartet vil fortsatt ha status som ikke målte/usikre </w:t>
      </w:r>
      <w:r w:rsidR="004B1961">
        <w:rPr>
          <w:rFonts w:ascii="Public Sans" w:hAnsi="Public Sans"/>
          <w:i/>
          <w:sz w:val="20"/>
        </w:rPr>
        <w:t>g</w:t>
      </w:r>
      <w:r w:rsidRPr="0002790C">
        <w:rPr>
          <w:rFonts w:ascii="Public Sans" w:hAnsi="Public Sans"/>
          <w:i/>
          <w:sz w:val="20"/>
        </w:rPr>
        <w:t xml:space="preserve">renselinjer (vanligvis markert med stipling av linjene i kartet). </w:t>
      </w:r>
    </w:p>
    <w:p w:rsidR="00E924C2" w:rsidRPr="0002790C" w:rsidRDefault="006268E6" w:rsidP="004C4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autoSpaceDN w:val="0"/>
        <w:adjustRightInd w:val="0"/>
        <w:spacing w:before="120"/>
        <w:rPr>
          <w:rFonts w:ascii="Public Sans" w:hAnsi="Public Sans"/>
          <w:i/>
          <w:sz w:val="20"/>
        </w:rPr>
      </w:pPr>
      <w:r w:rsidRPr="0002790C">
        <w:rPr>
          <w:rFonts w:ascii="Public Sans" w:hAnsi="Public Sans"/>
          <w:i/>
          <w:sz w:val="20"/>
        </w:rPr>
        <w:t>Dersom en ønsker å få grensene klarlagt og merket må en rekvirere oppmålingsforretning.</w:t>
      </w:r>
      <w:r w:rsidR="004B1961">
        <w:rPr>
          <w:rFonts w:ascii="Public Sans" w:hAnsi="Public Sans"/>
          <w:i/>
          <w:sz w:val="20"/>
        </w:rPr>
        <w:t xml:space="preserve"> Les mer om retting i Matrikkelloven § 26 og Matrikkelforskriften § 10.</w:t>
      </w:r>
    </w:p>
    <w:sectPr w:rsidR="00E924C2" w:rsidRPr="0002790C" w:rsidSect="006268E6"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A5" w:rsidRDefault="00AB10A5">
      <w:r>
        <w:separator/>
      </w:r>
    </w:p>
  </w:endnote>
  <w:endnote w:type="continuationSeparator" w:id="0">
    <w:p w:rsidR="00AB10A5" w:rsidRDefault="00AB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KONCL+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AB" w:rsidRDefault="0055079A">
    <w:pPr>
      <w:jc w:val="center"/>
      <w:rPr>
        <w:rFonts w:ascii="Palatino Linotype" w:hAnsi="Palatino Linotype"/>
        <w:i/>
        <w:sz w:val="18"/>
        <w:szCs w:val="18"/>
      </w:rPr>
    </w:pPr>
    <w:r>
      <w:rPr>
        <w:rFonts w:ascii="Palatino Linotype" w:hAnsi="Palatino Linotype"/>
        <w:i/>
        <w:noProof/>
        <w:sz w:val="18"/>
        <w:szCs w:val="18"/>
        <w:lang w:eastAsia="nb-NO"/>
      </w:rPr>
      <w:drawing>
        <wp:inline distT="0" distB="0" distL="0" distR="0">
          <wp:extent cx="2705100" cy="4572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011AB" w:rsidRPr="006268E6" w:rsidRDefault="00A011AB" w:rsidP="006268E6">
    <w:pPr>
      <w:pStyle w:val="Bunntekst"/>
      <w:jc w:val="center"/>
      <w:rPr>
        <w:rFonts w:ascii="Public Sans" w:hAnsi="Public Sans"/>
        <w:i/>
        <w:sz w:val="18"/>
        <w:szCs w:val="18"/>
      </w:rPr>
    </w:pPr>
    <w:r w:rsidRPr="006268E6">
      <w:rPr>
        <w:rFonts w:ascii="Public Sans" w:hAnsi="Public Sans"/>
        <w:i/>
        <w:sz w:val="18"/>
        <w:szCs w:val="18"/>
      </w:rPr>
      <w:t>Rådhuset</w:t>
    </w:r>
    <w:r w:rsidR="00EC253F" w:rsidRPr="006268E6">
      <w:rPr>
        <w:rFonts w:ascii="Public Sans" w:hAnsi="Public Sans"/>
        <w:i/>
        <w:sz w:val="18"/>
        <w:szCs w:val="18"/>
      </w:rPr>
      <w:t xml:space="preserve"> pb. 167</w:t>
    </w:r>
    <w:r w:rsidRPr="006268E6">
      <w:rPr>
        <w:rFonts w:ascii="Public Sans" w:hAnsi="Public Sans"/>
        <w:i/>
        <w:sz w:val="18"/>
        <w:szCs w:val="18"/>
      </w:rPr>
      <w:t>, 42</w:t>
    </w:r>
    <w:r w:rsidR="00EC253F" w:rsidRPr="006268E6">
      <w:rPr>
        <w:rFonts w:ascii="Public Sans" w:hAnsi="Public Sans"/>
        <w:i/>
        <w:sz w:val="18"/>
        <w:szCs w:val="18"/>
      </w:rPr>
      <w:t>91</w:t>
    </w:r>
    <w:r w:rsidRPr="006268E6">
      <w:rPr>
        <w:rFonts w:ascii="Public Sans" w:hAnsi="Public Sans"/>
        <w:i/>
        <w:sz w:val="18"/>
        <w:szCs w:val="18"/>
      </w:rPr>
      <w:t xml:space="preserve"> KOPERVIK </w:t>
    </w:r>
    <w:r w:rsidRPr="006268E6">
      <w:rPr>
        <w:i/>
        <w:sz w:val="18"/>
        <w:szCs w:val="18"/>
      </w:rPr>
      <w:t>◦</w:t>
    </w:r>
    <w:r w:rsidRPr="006268E6">
      <w:rPr>
        <w:rFonts w:ascii="Public Sans" w:hAnsi="Public Sans"/>
        <w:i/>
        <w:sz w:val="18"/>
        <w:szCs w:val="18"/>
      </w:rPr>
      <w:t xml:space="preserve"> Telefon: 52 85 75 00 </w:t>
    </w:r>
    <w:r w:rsidRPr="006268E6">
      <w:rPr>
        <w:i/>
        <w:sz w:val="18"/>
        <w:szCs w:val="18"/>
      </w:rPr>
      <w:t>◦</w:t>
    </w:r>
    <w:r w:rsidRPr="006268E6">
      <w:rPr>
        <w:rFonts w:ascii="Public Sans" w:hAnsi="Public Sans"/>
        <w:i/>
        <w:sz w:val="18"/>
        <w:szCs w:val="18"/>
      </w:rPr>
      <w:t xml:space="preserve"> e-post: post</w:t>
    </w:r>
    <w:r w:rsidR="006268E6">
      <w:rPr>
        <w:rFonts w:ascii="Public Sans" w:hAnsi="Public Sans"/>
        <w:i/>
        <w:sz w:val="18"/>
        <w:szCs w:val="18"/>
      </w:rPr>
      <w:t>@karmoy.kommune.no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A5" w:rsidRDefault="00AB10A5">
      <w:r>
        <w:separator/>
      </w:r>
    </w:p>
  </w:footnote>
  <w:footnote w:type="continuationSeparator" w:id="0">
    <w:p w:rsidR="00AB10A5" w:rsidRDefault="00AB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AB" w:rsidRDefault="0055079A">
    <w:pPr>
      <w:pStyle w:val="Topptekst"/>
      <w:rPr>
        <w:lang w:val="nb-NO"/>
      </w:rPr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column">
                <wp:posOffset>581025</wp:posOffset>
              </wp:positionH>
              <wp:positionV relativeFrom="paragraph">
                <wp:posOffset>286385</wp:posOffset>
              </wp:positionV>
              <wp:extent cx="1966595" cy="1250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595" cy="12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1AB" w:rsidRPr="0002790C" w:rsidRDefault="004A6EC9">
                          <w:pPr>
                            <w:jc w:val="both"/>
                            <w:rPr>
                              <w:rFonts w:ascii="Public Sans" w:hAnsi="Public Sans"/>
                              <w:sz w:val="16"/>
                              <w:szCs w:val="18"/>
                            </w:rPr>
                          </w:pPr>
                          <w:r w:rsidRPr="0002790C">
                            <w:rPr>
                              <w:rFonts w:ascii="Public Sans" w:hAnsi="Public Sans"/>
                              <w:sz w:val="16"/>
                              <w:szCs w:val="18"/>
                            </w:rPr>
                            <w:t>Areal og byggesak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.75pt;margin-top:22.55pt;width:154.85pt;height:9.8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61eQIAAP8E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" stroked="f">
              <v:textbox inset="0,0,0,0">
                <w:txbxContent>
                  <w:p w:rsidR="00A011AB" w:rsidRPr="0002790C" w:rsidRDefault="004A6EC9">
                    <w:pPr>
                      <w:jc w:val="both"/>
                      <w:rPr>
                        <w:rFonts w:ascii="Public Sans" w:hAnsi="Public Sans"/>
                        <w:sz w:val="16"/>
                        <w:szCs w:val="18"/>
                      </w:rPr>
                    </w:pPr>
                    <w:r w:rsidRPr="0002790C">
                      <w:rPr>
                        <w:rFonts w:ascii="Public Sans" w:hAnsi="Public Sans"/>
                        <w:sz w:val="16"/>
                        <w:szCs w:val="18"/>
                      </w:rPr>
                      <w:t>Areal og byggesak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b-NO"/>
      </w:rPr>
      <w:drawing>
        <wp:inline distT="0" distB="0" distL="0" distR="0">
          <wp:extent cx="1514475" cy="466725"/>
          <wp:effectExtent l="0" t="0" r="0" b="0"/>
          <wp:docPr id="1" name="Bilde 1" descr="KK_våpen_liggende_1li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K_våpen_liggende_1li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BE2AEB"/>
    <w:multiLevelType w:val="hybridMultilevel"/>
    <w:tmpl w:val="791C95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3C52"/>
    <w:multiLevelType w:val="hybridMultilevel"/>
    <w:tmpl w:val="CDDE6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69"/>
    <w:rsid w:val="0002790C"/>
    <w:rsid w:val="001344AE"/>
    <w:rsid w:val="0016416C"/>
    <w:rsid w:val="00222E8A"/>
    <w:rsid w:val="002265A5"/>
    <w:rsid w:val="00233E90"/>
    <w:rsid w:val="00361869"/>
    <w:rsid w:val="004158BC"/>
    <w:rsid w:val="004A6EC9"/>
    <w:rsid w:val="004B1961"/>
    <w:rsid w:val="004C4E18"/>
    <w:rsid w:val="005504FF"/>
    <w:rsid w:val="0055079A"/>
    <w:rsid w:val="00576D02"/>
    <w:rsid w:val="006268E6"/>
    <w:rsid w:val="006E1FE1"/>
    <w:rsid w:val="006E6453"/>
    <w:rsid w:val="006F3A4C"/>
    <w:rsid w:val="007250C6"/>
    <w:rsid w:val="00841640"/>
    <w:rsid w:val="0091627D"/>
    <w:rsid w:val="009F303E"/>
    <w:rsid w:val="00A011AB"/>
    <w:rsid w:val="00A5500E"/>
    <w:rsid w:val="00AB10A5"/>
    <w:rsid w:val="00B7006E"/>
    <w:rsid w:val="00B8370A"/>
    <w:rsid w:val="00D25500"/>
    <w:rsid w:val="00E21907"/>
    <w:rsid w:val="00E924C2"/>
    <w:rsid w:val="00EC253F"/>
    <w:rsid w:val="00EF562F"/>
    <w:rsid w:val="00F60D33"/>
    <w:rsid w:val="00F83352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</w:rPr>
  </w:style>
  <w:style w:type="character" w:default="1" w:styleId="Standardskriftforavsnitt">
    <w:name w:val="Default Paragraph Font"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customStyle="1" w:styleId="Standardskriftforavsnitt2">
    <w:name w:val="Standardskrift for avsnitt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Palatino Linotype" w:eastAsia="Times New Roman" w:hAnsi="Palatino Linotyp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skriftforavsnitt1">
    <w:name w:val="Standardskrift for avsnitt1"/>
  </w:style>
  <w:style w:type="character" w:styleId="Hyperkobling">
    <w:name w:val="Hyperlink"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ammeinnhold">
    <w:name w:val="Rammeinnhold"/>
    <w:basedOn w:val="Brdtekst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GKONCL+TimesNewRoman" w:eastAsia="Arial" w:hAnsi="GKONCL+TimesNewRoman"/>
      <w:sz w:val="24"/>
      <w:szCs w:val="24"/>
      <w:lang w:eastAsia="ar-SA"/>
    </w:rPr>
  </w:style>
  <w:style w:type="paragraph" w:styleId="Tittel">
    <w:name w:val="Title"/>
    <w:basedOn w:val="Normal"/>
    <w:next w:val="Normal"/>
    <w:link w:val="TittelTegn"/>
    <w:qFormat/>
    <w:rsid w:val="004A6E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4A6EC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Bobletekst">
    <w:name w:val="Balloon Text"/>
    <w:basedOn w:val="Normal"/>
    <w:link w:val="BobletekstTegn"/>
    <w:rsid w:val="005507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079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</w:rPr>
  </w:style>
  <w:style w:type="character" w:default="1" w:styleId="Standardskriftforavsnitt">
    <w:name w:val="Default Paragraph Font"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customStyle="1" w:styleId="Standardskriftforavsnitt2">
    <w:name w:val="Standardskrift for avsnitt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Palatino Linotype" w:eastAsia="Times New Roman" w:hAnsi="Palatino Linotyp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skriftforavsnitt1">
    <w:name w:val="Standardskrift for avsnitt1"/>
  </w:style>
  <w:style w:type="character" w:styleId="Hyperkobling">
    <w:name w:val="Hyperlink"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ammeinnhold">
    <w:name w:val="Rammeinnhold"/>
    <w:basedOn w:val="Brdtekst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GKONCL+TimesNewRoman" w:eastAsia="Arial" w:hAnsi="GKONCL+TimesNewRoman"/>
      <w:sz w:val="24"/>
      <w:szCs w:val="24"/>
      <w:lang w:eastAsia="ar-SA"/>
    </w:rPr>
  </w:style>
  <w:style w:type="paragraph" w:styleId="Tittel">
    <w:name w:val="Title"/>
    <w:basedOn w:val="Normal"/>
    <w:next w:val="Normal"/>
    <w:link w:val="TittelTegn"/>
    <w:qFormat/>
    <w:rsid w:val="004A6E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4A6EC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Bobletekst">
    <w:name w:val="Balloon Text"/>
    <w:basedOn w:val="Normal"/>
    <w:link w:val="BobletekstTegn"/>
    <w:rsid w:val="005507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079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1418-A6E5-4DD2-81FB-5622C5A0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Standardskjema</vt:lpstr>
    </vt:vector>
  </TitlesOfParts>
  <Company>Karmøy kommune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Standardskjema</dc:title>
  <dc:subject/>
  <dc:creator>Karmøy kommune</dc:creator>
  <cp:keywords/>
  <cp:lastModifiedBy>Anders Lindahl Eie</cp:lastModifiedBy>
  <cp:revision>2</cp:revision>
  <cp:lastPrinted>2011-09-19T13:06:00Z</cp:lastPrinted>
  <dcterms:created xsi:type="dcterms:W3CDTF">2024-05-21T10:21:00Z</dcterms:created>
  <dcterms:modified xsi:type="dcterms:W3CDTF">2024-05-21T10:21:00Z</dcterms:modified>
</cp:coreProperties>
</file>