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ak"/>
        <w:tag w:val="Sak"/>
        <w:id w:val="28397537"/>
        <w:placeholder>
          <w:docPart w:val="C159EFF2622E478F933376F48BD9BA8D"/>
        </w:placeholder>
      </w:sdtPr>
      <w:sdtEndPr/>
      <w:sdtContent>
        <w:sdt>
          <w:sdtPr>
            <w:alias w:val="GjennomførteBehandlinger"/>
            <w:tag w:val="GjennomførteBehandlinger"/>
            <w:id w:val="1822919386"/>
          </w:sdtPr>
          <w:sdtEndPr/>
          <w:sdtContent>
            <w:sdt>
              <w:sdtPr>
                <w:alias w:val="VedtaksTekst"/>
                <w:tag w:val="VedtaksTekst"/>
                <w:id w:val="121044592"/>
                <w:showingPlcHdr/>
              </w:sdtPr>
              <w:sdtEndPr/>
              <w:sdtContent>
                <w:p w14:paraId="13B78CA6" w14:textId="07FDE10F" w:rsidR="00F43468" w:rsidRPr="00375C94" w:rsidRDefault="00E42DE4" w:rsidP="00E3700A">
                  <w:r>
                    <w:t xml:space="preserve">     </w:t>
                  </w:r>
                </w:p>
              </w:sdtContent>
            </w:sdt>
          </w:sdtContent>
        </w:sdt>
        <w:sdt>
          <w:sdtPr>
            <w:alias w:val="SaksTekst"/>
            <w:tag w:val="SaksTekst"/>
            <w:id w:val="28397861"/>
          </w:sdtPr>
          <w:sdtEndPr/>
          <w:sdtContent>
            <w:tbl>
              <w:tblPr>
                <w:tblW w:w="0" w:type="auto"/>
                <w:tblLook w:val="04A0" w:firstRow="1" w:lastRow="0" w:firstColumn="1" w:lastColumn="0" w:noHBand="0" w:noVBand="1"/>
              </w:tblPr>
              <w:tblGrid>
                <w:gridCol w:w="9070"/>
              </w:tblGrid>
              <w:tr w:rsidR="00730DC3" w:rsidRPr="00375C94" w14:paraId="589EF0C8" w14:textId="77777777">
                <w:tc>
                  <w:tcPr>
                    <w:tcW w:w="0" w:type="auto"/>
                  </w:tcPr>
                  <w:p w14:paraId="0566F03A" w14:textId="31AFBE8A" w:rsidR="00701DDA" w:rsidRDefault="00701DDA">
                    <w:pPr>
                      <w:widowControl w:val="0"/>
                      <w:autoSpaceDE w:val="0"/>
                      <w:autoSpaceDN w:val="0"/>
                      <w:adjustRightInd w:val="0"/>
                      <w:spacing w:line="240" w:lineRule="auto"/>
                      <w:rPr>
                        <w:rFonts w:eastAsia="Times New Roman"/>
                        <w:color w:val="000000"/>
                        <w:lang w:val="en-US"/>
                      </w:rPr>
                    </w:pPr>
                  </w:p>
                  <w:p w14:paraId="591A99DD" w14:textId="77777777" w:rsidR="00701DDA" w:rsidRDefault="00AD1058">
                    <w:pPr>
                      <w:widowControl w:val="0"/>
                      <w:autoSpaceDE w:val="0"/>
                      <w:autoSpaceDN w:val="0"/>
                      <w:adjustRightInd w:val="0"/>
                      <w:spacing w:line="240" w:lineRule="auto"/>
                      <w:rPr>
                        <w:rFonts w:eastAsia="Times New Roman"/>
                        <w:color w:val="000000"/>
                        <w:lang w:val="en-US"/>
                      </w:rPr>
                    </w:pPr>
                    <w:r>
                      <w:rPr>
                        <w:rFonts w:eastAsia="Times New Roman"/>
                        <w:color w:val="000000"/>
                        <w:lang w:val="en-US"/>
                      </w:rPr>
                      <w:pict w14:anchorId="35A8D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63.95pt">
                          <v:imagedata r:id="rId8" o:title=""/>
                        </v:shape>
                      </w:pict>
                    </w:r>
                    <w:r w:rsidR="002769FF">
                      <w:rPr>
                        <w:rFonts w:eastAsia="Times New Roman"/>
                        <w:color w:val="000000"/>
                        <w:sz w:val="20"/>
                        <w:lang w:val="en-US"/>
                      </w:rPr>
                      <w:t xml:space="preserve">                                                                 </w:t>
                    </w:r>
                  </w:p>
                  <w:p w14:paraId="6C8DA759" w14:textId="77777777" w:rsidR="00701DDA" w:rsidRDefault="00701DDA">
                    <w:pPr>
                      <w:widowControl w:val="0"/>
                      <w:autoSpaceDE w:val="0"/>
                      <w:autoSpaceDN w:val="0"/>
                      <w:adjustRightInd w:val="0"/>
                      <w:spacing w:line="240" w:lineRule="auto"/>
                      <w:rPr>
                        <w:rFonts w:eastAsia="Times New Roman"/>
                        <w:color w:val="000000"/>
                        <w:lang w:val="en-US"/>
                      </w:rPr>
                    </w:pPr>
                  </w:p>
                  <w:p w14:paraId="1159E909" w14:textId="1F4A07B3" w:rsidR="00701DDA" w:rsidRDefault="002769FF">
                    <w:pPr>
                      <w:widowControl w:val="0"/>
                      <w:autoSpaceDE w:val="0"/>
                      <w:autoSpaceDN w:val="0"/>
                      <w:adjustRightInd w:val="0"/>
                      <w:spacing w:line="240" w:lineRule="auto"/>
                      <w:rPr>
                        <w:rFonts w:eastAsia="Times New Roman"/>
                        <w:color w:val="FF0000"/>
                        <w:sz w:val="28"/>
                        <w:lang w:val="en-US"/>
                      </w:rPr>
                    </w:pPr>
                    <w:r>
                      <w:rPr>
                        <w:rFonts w:eastAsia="Times New Roman"/>
                        <w:color w:val="000000"/>
                        <w:sz w:val="28"/>
                        <w:lang w:val="en-US"/>
                      </w:rPr>
                      <w:t xml:space="preserve">ALKOHOLPOLITISKE RETNINGSLINJER FOR KARMØY KOMMUNE </w:t>
                    </w:r>
                    <w:r>
                      <w:rPr>
                        <w:rFonts w:eastAsia="Times New Roman"/>
                        <w:color w:val="FF0000"/>
                        <w:sz w:val="28"/>
                        <w:lang w:val="en-US"/>
                      </w:rPr>
                      <w:t>01.07.2024 - 30.06.2028</w:t>
                    </w:r>
                  </w:p>
                  <w:p w14:paraId="76162C40" w14:textId="4BAC855E" w:rsidR="00943898" w:rsidRDefault="00943898">
                    <w:pPr>
                      <w:widowControl w:val="0"/>
                      <w:autoSpaceDE w:val="0"/>
                      <w:autoSpaceDN w:val="0"/>
                      <w:adjustRightInd w:val="0"/>
                      <w:spacing w:line="240" w:lineRule="auto"/>
                      <w:rPr>
                        <w:rFonts w:eastAsia="Times New Roman"/>
                        <w:color w:val="FF0000"/>
                        <w:sz w:val="28"/>
                        <w:lang w:val="en-US"/>
                      </w:rPr>
                    </w:pPr>
                  </w:p>
                  <w:p w14:paraId="34853334" w14:textId="3E7DC6B3" w:rsidR="00943898" w:rsidRPr="00E42DE4" w:rsidRDefault="00943898">
                    <w:pPr>
                      <w:widowControl w:val="0"/>
                      <w:autoSpaceDE w:val="0"/>
                      <w:autoSpaceDN w:val="0"/>
                      <w:adjustRightInd w:val="0"/>
                      <w:spacing w:line="240" w:lineRule="auto"/>
                      <w:rPr>
                        <w:rFonts w:eastAsia="Times New Roman"/>
                        <w:b/>
                        <w:bCs/>
                        <w:color w:val="000000" w:themeColor="text1"/>
                        <w:lang w:val="en-US"/>
                      </w:rPr>
                    </w:pPr>
                    <w:proofErr w:type="spellStart"/>
                    <w:r w:rsidRPr="00E42DE4">
                      <w:rPr>
                        <w:rFonts w:eastAsia="Times New Roman"/>
                        <w:b/>
                        <w:bCs/>
                        <w:color w:val="000000" w:themeColor="text1"/>
                        <w:lang w:val="en-US"/>
                      </w:rPr>
                      <w:t>Vedtatt</w:t>
                    </w:r>
                    <w:proofErr w:type="spellEnd"/>
                    <w:r w:rsidRPr="00E42DE4">
                      <w:rPr>
                        <w:rFonts w:eastAsia="Times New Roman"/>
                        <w:b/>
                        <w:bCs/>
                        <w:color w:val="000000" w:themeColor="text1"/>
                        <w:lang w:val="en-US"/>
                      </w:rPr>
                      <w:t xml:space="preserve"> av </w:t>
                    </w:r>
                    <w:proofErr w:type="spellStart"/>
                    <w:r w:rsidRPr="00E42DE4">
                      <w:rPr>
                        <w:rFonts w:eastAsia="Times New Roman"/>
                        <w:b/>
                        <w:bCs/>
                        <w:color w:val="000000" w:themeColor="text1"/>
                        <w:lang w:val="en-US"/>
                      </w:rPr>
                      <w:t>Karmøy</w:t>
                    </w:r>
                    <w:proofErr w:type="spellEnd"/>
                    <w:r w:rsidRPr="00E42DE4">
                      <w:rPr>
                        <w:rFonts w:eastAsia="Times New Roman"/>
                        <w:b/>
                        <w:bCs/>
                        <w:color w:val="000000" w:themeColor="text1"/>
                        <w:lang w:val="en-US"/>
                      </w:rPr>
                      <w:t xml:space="preserve"> </w:t>
                    </w:r>
                    <w:proofErr w:type="spellStart"/>
                    <w:r w:rsidRPr="00E42DE4">
                      <w:rPr>
                        <w:rFonts w:eastAsia="Times New Roman"/>
                        <w:b/>
                        <w:bCs/>
                        <w:color w:val="000000" w:themeColor="text1"/>
                        <w:lang w:val="en-US"/>
                      </w:rPr>
                      <w:t>kommunestyre</w:t>
                    </w:r>
                    <w:proofErr w:type="spellEnd"/>
                    <w:r w:rsidRPr="00E42DE4">
                      <w:rPr>
                        <w:rFonts w:eastAsia="Times New Roman"/>
                        <w:b/>
                        <w:bCs/>
                        <w:color w:val="000000" w:themeColor="text1"/>
                        <w:lang w:val="en-US"/>
                      </w:rPr>
                      <w:t xml:space="preserve"> 17.06.2024, </w:t>
                    </w:r>
                    <w:proofErr w:type="spellStart"/>
                    <w:r w:rsidRPr="00E42DE4">
                      <w:rPr>
                        <w:rFonts w:eastAsia="Times New Roman"/>
                        <w:b/>
                        <w:bCs/>
                        <w:color w:val="000000" w:themeColor="text1"/>
                        <w:lang w:val="en-US"/>
                      </w:rPr>
                      <w:t>sak</w:t>
                    </w:r>
                    <w:proofErr w:type="spellEnd"/>
                    <w:r w:rsidRPr="00E42DE4">
                      <w:rPr>
                        <w:rFonts w:eastAsia="Times New Roman"/>
                        <w:b/>
                        <w:bCs/>
                        <w:color w:val="000000" w:themeColor="text1"/>
                        <w:lang w:val="en-US"/>
                      </w:rPr>
                      <w:t xml:space="preserve"> 055/24</w:t>
                    </w:r>
                    <w:r w:rsidR="00E42DE4" w:rsidRPr="00E42DE4">
                      <w:rPr>
                        <w:rFonts w:eastAsia="Times New Roman"/>
                        <w:b/>
                        <w:bCs/>
                        <w:color w:val="000000" w:themeColor="text1"/>
                        <w:lang w:val="en-US"/>
                      </w:rPr>
                      <w:t>.</w:t>
                    </w:r>
                  </w:p>
                  <w:p w14:paraId="7A3C86DB" w14:textId="0F1A8B0B" w:rsidR="00E42DE4" w:rsidRPr="00E42DE4" w:rsidRDefault="00E42DE4">
                    <w:pPr>
                      <w:widowControl w:val="0"/>
                      <w:autoSpaceDE w:val="0"/>
                      <w:autoSpaceDN w:val="0"/>
                      <w:adjustRightInd w:val="0"/>
                      <w:spacing w:line="240" w:lineRule="auto"/>
                      <w:rPr>
                        <w:rFonts w:eastAsia="Times New Roman"/>
                        <w:color w:val="000000" w:themeColor="text1"/>
                        <w:lang w:val="en-US"/>
                      </w:rPr>
                    </w:pPr>
                    <w:r w:rsidRPr="00E42DE4">
                      <w:rPr>
                        <w:rFonts w:eastAsia="Times New Roman"/>
                        <w:color w:val="000000" w:themeColor="text1"/>
                        <w:lang w:val="en-US"/>
                      </w:rPr>
                      <w:t xml:space="preserve">Endringer </w:t>
                    </w:r>
                    <w:proofErr w:type="spellStart"/>
                    <w:r w:rsidRPr="00E42DE4">
                      <w:rPr>
                        <w:rFonts w:eastAsia="Times New Roman"/>
                        <w:color w:val="000000" w:themeColor="text1"/>
                        <w:lang w:val="en-US"/>
                      </w:rPr>
                      <w:t>i</w:t>
                    </w:r>
                    <w:proofErr w:type="spellEnd"/>
                    <w:r w:rsidRPr="00E42DE4">
                      <w:rPr>
                        <w:rFonts w:eastAsia="Times New Roman"/>
                        <w:color w:val="000000" w:themeColor="text1"/>
                        <w:lang w:val="en-US"/>
                      </w:rPr>
                      <w:t xml:space="preserve"> </w:t>
                    </w:r>
                    <w:proofErr w:type="spellStart"/>
                    <w:r w:rsidRPr="00E42DE4">
                      <w:rPr>
                        <w:rFonts w:eastAsia="Times New Roman"/>
                        <w:color w:val="000000" w:themeColor="text1"/>
                        <w:lang w:val="en-US"/>
                      </w:rPr>
                      <w:t>retningslinjene</w:t>
                    </w:r>
                    <w:proofErr w:type="spellEnd"/>
                    <w:r w:rsidRPr="00E42DE4">
                      <w:rPr>
                        <w:rFonts w:eastAsia="Times New Roman"/>
                        <w:color w:val="000000" w:themeColor="text1"/>
                        <w:lang w:val="en-US"/>
                      </w:rPr>
                      <w:t xml:space="preserve"> er </w:t>
                    </w:r>
                    <w:proofErr w:type="spellStart"/>
                    <w:r w:rsidRPr="00E42DE4">
                      <w:rPr>
                        <w:rFonts w:eastAsia="Times New Roman"/>
                        <w:color w:val="000000" w:themeColor="text1"/>
                        <w:lang w:val="en-US"/>
                      </w:rPr>
                      <w:t>markert</w:t>
                    </w:r>
                    <w:proofErr w:type="spellEnd"/>
                    <w:r w:rsidRPr="00E42DE4">
                      <w:rPr>
                        <w:rFonts w:eastAsia="Times New Roman"/>
                        <w:color w:val="000000" w:themeColor="text1"/>
                        <w:lang w:val="en-US"/>
                      </w:rPr>
                      <w:t xml:space="preserve"> med </w:t>
                    </w:r>
                    <w:proofErr w:type="spellStart"/>
                    <w:r w:rsidRPr="00CD6710">
                      <w:rPr>
                        <w:rFonts w:eastAsia="Times New Roman"/>
                        <w:color w:val="000000" w:themeColor="text1"/>
                        <w:lang w:val="en-US"/>
                      </w:rPr>
                      <w:t>rød</w:t>
                    </w:r>
                    <w:proofErr w:type="spellEnd"/>
                    <w:r w:rsidRPr="00CD6710">
                      <w:rPr>
                        <w:rFonts w:eastAsia="Times New Roman"/>
                        <w:color w:val="000000" w:themeColor="text1"/>
                        <w:lang w:val="en-US"/>
                      </w:rPr>
                      <w:t xml:space="preserve"> </w:t>
                    </w:r>
                    <w:proofErr w:type="spellStart"/>
                    <w:r w:rsidRPr="00CD6710">
                      <w:rPr>
                        <w:rFonts w:eastAsia="Times New Roman"/>
                        <w:color w:val="000000" w:themeColor="text1"/>
                        <w:lang w:val="en-US"/>
                      </w:rPr>
                      <w:t>skrift</w:t>
                    </w:r>
                    <w:proofErr w:type="spellEnd"/>
                    <w:r w:rsidRPr="00CD6710">
                      <w:rPr>
                        <w:rFonts w:eastAsia="Times New Roman"/>
                        <w:color w:val="000000" w:themeColor="text1"/>
                        <w:lang w:val="en-US"/>
                      </w:rPr>
                      <w:t>.</w:t>
                    </w:r>
                  </w:p>
                  <w:p w14:paraId="414DC0BB" w14:textId="77777777" w:rsidR="00701DDA" w:rsidRDefault="00701DDA">
                    <w:pPr>
                      <w:widowControl w:val="0"/>
                      <w:autoSpaceDE w:val="0"/>
                      <w:autoSpaceDN w:val="0"/>
                      <w:adjustRightInd w:val="0"/>
                      <w:spacing w:line="240" w:lineRule="auto"/>
                      <w:rPr>
                        <w:rFonts w:eastAsia="Times New Roman"/>
                        <w:color w:val="000000"/>
                        <w:lang w:val="en-US"/>
                      </w:rPr>
                    </w:pPr>
                  </w:p>
                  <w:p w14:paraId="5EE7A43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Innledning</w:t>
                    </w:r>
                  </w:p>
                  <w:p w14:paraId="7792D8F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Formålet med alkoholloven av 2. juni 1989 nr. 27 med endringer 16. mai 1997 er i størst mulig</w:t>
                    </w:r>
                  </w:p>
                  <w:p w14:paraId="579A94E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utstrekning å begrense de samfunnsmessige og individuelle skader som alkoholbruk kan</w:t>
                    </w:r>
                  </w:p>
                  <w:p w14:paraId="604E866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innebære. I henhold til § 1-7d skal kommunen utarbeide en alkoholpolitisk handlingsplan.</w:t>
                    </w:r>
                  </w:p>
                  <w:p w14:paraId="3F880C1E" w14:textId="77777777" w:rsidR="00701DDA" w:rsidRDefault="00701DDA">
                    <w:pPr>
                      <w:widowControl w:val="0"/>
                      <w:autoSpaceDE w:val="0"/>
                      <w:autoSpaceDN w:val="0"/>
                      <w:adjustRightInd w:val="0"/>
                      <w:spacing w:line="240" w:lineRule="auto"/>
                      <w:rPr>
                        <w:rFonts w:eastAsia="Times New Roman"/>
                        <w:color w:val="000000"/>
                        <w:lang w:val="en-US"/>
                      </w:rPr>
                    </w:pPr>
                  </w:p>
                  <w:p w14:paraId="6145B2CA" w14:textId="77777777" w:rsidR="00701DDA" w:rsidRPr="00CC69A4" w:rsidRDefault="002769FF">
                    <w:pPr>
                      <w:widowControl w:val="0"/>
                      <w:autoSpaceDE w:val="0"/>
                      <w:autoSpaceDN w:val="0"/>
                      <w:adjustRightInd w:val="0"/>
                      <w:spacing w:line="240" w:lineRule="auto"/>
                      <w:rPr>
                        <w:rFonts w:eastAsia="Times New Roman"/>
                        <w:color w:val="000000" w:themeColor="text1"/>
                        <w:lang w:val="en-US"/>
                      </w:rPr>
                    </w:pPr>
                    <w:r w:rsidRPr="00CC69A4">
                      <w:rPr>
                        <w:rFonts w:eastAsia="Times New Roman"/>
                        <w:i/>
                        <w:color w:val="000000" w:themeColor="text1"/>
                        <w:lang w:val="en-US"/>
                      </w:rPr>
                      <w:t>Rusmiddelpolitisk handlingsplan er under utarbeidelse og forventes å foreligge til politisk behandling høsten 2024. Den nye rusmiddelpolitiske handlingsplanen vil bygge på den forrige, men med noen forenklinger.</w:t>
                    </w:r>
                  </w:p>
                  <w:p w14:paraId="49E8CBB2" w14:textId="77777777" w:rsidR="00701DDA" w:rsidRPr="00CC69A4" w:rsidRDefault="002769FF">
                    <w:pPr>
                      <w:widowControl w:val="0"/>
                      <w:autoSpaceDE w:val="0"/>
                      <w:autoSpaceDN w:val="0"/>
                      <w:adjustRightInd w:val="0"/>
                      <w:spacing w:line="240" w:lineRule="auto"/>
                      <w:rPr>
                        <w:rFonts w:eastAsia="Times New Roman"/>
                        <w:color w:val="000000" w:themeColor="text1"/>
                        <w:lang w:val="en-US"/>
                      </w:rPr>
                    </w:pPr>
                    <w:r w:rsidRPr="00CC69A4">
                      <w:rPr>
                        <w:rFonts w:eastAsia="Times New Roman"/>
                        <w:i/>
                        <w:color w:val="000000" w:themeColor="text1"/>
                        <w:lang w:val="en-US"/>
                      </w:rPr>
                      <w:t> </w:t>
                    </w:r>
                  </w:p>
                  <w:p w14:paraId="02DB3D1D" w14:textId="77777777" w:rsidR="00701DDA" w:rsidRPr="00CC69A4" w:rsidRDefault="002769FF">
                    <w:pPr>
                      <w:widowControl w:val="0"/>
                      <w:autoSpaceDE w:val="0"/>
                      <w:autoSpaceDN w:val="0"/>
                      <w:adjustRightInd w:val="0"/>
                      <w:spacing w:line="240" w:lineRule="auto"/>
                      <w:rPr>
                        <w:rFonts w:eastAsia="Times New Roman"/>
                        <w:color w:val="000000" w:themeColor="text1"/>
                        <w:lang w:val="en-US"/>
                      </w:rPr>
                    </w:pPr>
                    <w:r w:rsidRPr="00CC69A4">
                      <w:rPr>
                        <w:rFonts w:eastAsia="Times New Roman"/>
                        <w:i/>
                        <w:color w:val="000000" w:themeColor="text1"/>
                        <w:u w:val="single"/>
                        <w:lang w:val="en-US"/>
                      </w:rPr>
                      <w:t>Det gjør i den anledning oppmerksom på at innsatsområdene som foreslås vil bli:</w:t>
                    </w:r>
                  </w:p>
                  <w:p w14:paraId="2FC44605" w14:textId="77777777" w:rsidR="00701DDA" w:rsidRPr="00CC69A4" w:rsidRDefault="002769FF">
                    <w:pPr>
                      <w:widowControl w:val="0"/>
                      <w:autoSpaceDE w:val="0"/>
                      <w:autoSpaceDN w:val="0"/>
                      <w:adjustRightInd w:val="0"/>
                      <w:spacing w:line="240" w:lineRule="auto"/>
                      <w:rPr>
                        <w:rFonts w:eastAsia="Times New Roman"/>
                        <w:color w:val="000000" w:themeColor="text1"/>
                        <w:lang w:val="en-US"/>
                      </w:rPr>
                    </w:pPr>
                    <w:r w:rsidRPr="00CC69A4">
                      <w:rPr>
                        <w:rFonts w:eastAsia="Times New Roman"/>
                        <w:i/>
                        <w:color w:val="000000" w:themeColor="text1"/>
                        <w:lang w:val="en-US"/>
                      </w:rPr>
                      <w:t>- Universelle forebyggende tiltak som når «alle» grupper i befolkningen og omhandler blant annet alkoholpolitikk og tiltak som når alle barn og unge.</w:t>
                    </w:r>
                  </w:p>
                  <w:p w14:paraId="17BF0869" w14:textId="77777777" w:rsidR="00701DDA" w:rsidRPr="00CC69A4" w:rsidRDefault="002769FF">
                    <w:pPr>
                      <w:widowControl w:val="0"/>
                      <w:autoSpaceDE w:val="0"/>
                      <w:autoSpaceDN w:val="0"/>
                      <w:adjustRightInd w:val="0"/>
                      <w:spacing w:line="240" w:lineRule="auto"/>
                      <w:rPr>
                        <w:rFonts w:eastAsia="Times New Roman"/>
                        <w:color w:val="000000" w:themeColor="text1"/>
                        <w:lang w:val="en-US"/>
                      </w:rPr>
                    </w:pPr>
                    <w:r w:rsidRPr="00CC69A4">
                      <w:rPr>
                        <w:rFonts w:eastAsia="Times New Roman"/>
                        <w:i/>
                        <w:color w:val="000000" w:themeColor="text1"/>
                        <w:lang w:val="en-US"/>
                      </w:rPr>
                      <w:t>- Tidlig intervensjon barn og unge som handler om å bistå så tidlig som mulig i forhold til alder og problemutvikling.</w:t>
                    </w:r>
                  </w:p>
                  <w:p w14:paraId="16B25F6A" w14:textId="77777777" w:rsidR="00701DDA" w:rsidRPr="00CC69A4" w:rsidRDefault="002769FF">
                    <w:pPr>
                      <w:widowControl w:val="0"/>
                      <w:autoSpaceDE w:val="0"/>
                      <w:autoSpaceDN w:val="0"/>
                      <w:adjustRightInd w:val="0"/>
                      <w:spacing w:line="240" w:lineRule="auto"/>
                      <w:rPr>
                        <w:rFonts w:eastAsia="Times New Roman"/>
                        <w:color w:val="000000" w:themeColor="text1"/>
                        <w:lang w:val="en-US"/>
                      </w:rPr>
                    </w:pPr>
                    <w:r w:rsidRPr="00CC69A4">
                      <w:rPr>
                        <w:rFonts w:eastAsia="Times New Roman"/>
                        <w:i/>
                        <w:color w:val="000000" w:themeColor="text1"/>
                        <w:lang w:val="en-US"/>
                      </w:rPr>
                      <w:t>- Ettervern, rehabilitering og oppfølging skal også belyses i planverket. Dette er i tråd med politisk vedtatt mandat (sak 051/23) og avholdt brukermedvirkning.</w:t>
                    </w:r>
                  </w:p>
                  <w:p w14:paraId="540332FC" w14:textId="77777777" w:rsidR="00701DDA" w:rsidRDefault="00701DDA">
                    <w:pPr>
                      <w:widowControl w:val="0"/>
                      <w:autoSpaceDE w:val="0"/>
                      <w:autoSpaceDN w:val="0"/>
                      <w:adjustRightInd w:val="0"/>
                      <w:spacing w:line="240" w:lineRule="auto"/>
                      <w:rPr>
                        <w:rFonts w:eastAsia="Times New Roman"/>
                        <w:color w:val="000000"/>
                        <w:lang w:val="en-US"/>
                      </w:rPr>
                    </w:pPr>
                  </w:p>
                  <w:p w14:paraId="19C7C058" w14:textId="77777777" w:rsidR="00701DDA" w:rsidRDefault="00701DDA">
                    <w:pPr>
                      <w:widowControl w:val="0"/>
                      <w:autoSpaceDE w:val="0"/>
                      <w:autoSpaceDN w:val="0"/>
                      <w:adjustRightInd w:val="0"/>
                      <w:spacing w:line="240" w:lineRule="auto"/>
                      <w:rPr>
                        <w:rFonts w:eastAsia="Times New Roman"/>
                        <w:color w:val="000000"/>
                        <w:lang w:val="en-US"/>
                      </w:rPr>
                    </w:pPr>
                  </w:p>
                  <w:p w14:paraId="1F2ABEC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Alkoholomsetning generelt</w:t>
                    </w:r>
                    <w:r>
                      <w:rPr>
                        <w:rFonts w:eastAsia="Times New Roman"/>
                        <w:color w:val="000000"/>
                        <w:lang w:val="en-US"/>
                      </w:rPr>
                      <w:t>:</w:t>
                    </w:r>
                  </w:p>
                  <w:p w14:paraId="45E64EE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A)</w:t>
                    </w:r>
                    <w:r>
                      <w:rPr>
                        <w:rFonts w:eastAsia="Times New Roman"/>
                        <w:color w:val="000000"/>
                        <w:lang w:val="en-US"/>
                      </w:rPr>
                      <w:t xml:space="preserve"> Bevillingsperioden settes til 4 år: </w:t>
                    </w:r>
                    <w:r>
                      <w:rPr>
                        <w:rFonts w:eastAsia="Times New Roman"/>
                        <w:color w:val="FF0000"/>
                        <w:lang w:val="en-US"/>
                      </w:rPr>
                      <w:t>01.07.2024 - 30.06.2028.</w:t>
                    </w:r>
                  </w:p>
                  <w:p w14:paraId="2F6D057A" w14:textId="77777777" w:rsidR="00701DDA" w:rsidRDefault="00701DDA">
                    <w:pPr>
                      <w:widowControl w:val="0"/>
                      <w:autoSpaceDE w:val="0"/>
                      <w:autoSpaceDN w:val="0"/>
                      <w:adjustRightInd w:val="0"/>
                      <w:spacing w:line="240" w:lineRule="auto"/>
                      <w:rPr>
                        <w:rFonts w:eastAsia="Times New Roman"/>
                        <w:color w:val="000000"/>
                        <w:lang w:val="en-US"/>
                      </w:rPr>
                    </w:pPr>
                  </w:p>
                  <w:p w14:paraId="0477D6D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 Eksisterende kommunale bevillinger til salg av alkoholholdig drikk i gruppe 1(dagligvarebutikker,</w:t>
                    </w:r>
                  </w:p>
                  <w:p w14:paraId="0479AE7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bryggerier, spesialbutikker for øl og mineralvann, nettsalg for utlevering mm) og gruppe 2 og 3</w:t>
                    </w:r>
                  </w:p>
                  <w:p w14:paraId="4B26626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(Vinmonopolet) </w:t>
                    </w:r>
                    <w:r>
                      <w:rPr>
                        <w:rFonts w:eastAsia="Times New Roman"/>
                        <w:b/>
                        <w:color w:val="000000"/>
                        <w:lang w:val="en-US"/>
                      </w:rPr>
                      <w:t>opphører ikke så lenge stedet er i drift og i samme lokale.</w:t>
                    </w:r>
                  </w:p>
                  <w:p w14:paraId="1A9996C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Kommunen kan endre eller fastsette nye vilkår for bevillinger i samme utstrekning som ved</w:t>
                    </w:r>
                  </w:p>
                  <w:p w14:paraId="113950B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behandling av ny bevilling, jf alkoholloven §§ 3-2 og 4-3. Bestemmelsene er ikke til hinder for at</w:t>
                    </w:r>
                  </w:p>
                  <w:p w14:paraId="5ED9635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kommunen kan inndra salgsbevilling dersom vilkårene for dette er til stede jf. alkoholloven § 1-8.</w:t>
                    </w:r>
                  </w:p>
                  <w:p w14:paraId="54C45CDD" w14:textId="77777777" w:rsidR="00701DDA" w:rsidRDefault="00701DDA">
                    <w:pPr>
                      <w:widowControl w:val="0"/>
                      <w:autoSpaceDE w:val="0"/>
                      <w:autoSpaceDN w:val="0"/>
                      <w:adjustRightInd w:val="0"/>
                      <w:spacing w:line="240" w:lineRule="auto"/>
                      <w:rPr>
                        <w:rFonts w:eastAsia="Times New Roman"/>
                        <w:color w:val="000000"/>
                        <w:lang w:val="en-US"/>
                      </w:rPr>
                    </w:pPr>
                  </w:p>
                  <w:p w14:paraId="0C2B71D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2. Kommunale skjenkebevillinger opphører etter endt bevillingsperiode. Fornying av eksisterende</w:t>
                    </w:r>
                  </w:p>
                  <w:p w14:paraId="79BAF9A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 utføres ved forenklet søknad. Bevillingsinnehaver er selv ansvarlig for å fornye</w:t>
                    </w:r>
                  </w:p>
                  <w:p w14:paraId="15077BF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skjenkebevillingen før den opphører.</w:t>
                    </w:r>
                  </w:p>
                  <w:p w14:paraId="5B2C8554" w14:textId="77777777" w:rsidR="00701DDA" w:rsidRDefault="00701DDA">
                    <w:pPr>
                      <w:widowControl w:val="0"/>
                      <w:autoSpaceDE w:val="0"/>
                      <w:autoSpaceDN w:val="0"/>
                      <w:adjustRightInd w:val="0"/>
                      <w:spacing w:line="240" w:lineRule="auto"/>
                      <w:rPr>
                        <w:rFonts w:eastAsia="Times New Roman"/>
                        <w:color w:val="000000"/>
                        <w:lang w:val="en-US"/>
                      </w:rPr>
                    </w:pPr>
                  </w:p>
                  <w:p w14:paraId="5603E15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B)</w:t>
                    </w:r>
                    <w:r>
                      <w:rPr>
                        <w:rFonts w:eastAsia="Times New Roman"/>
                        <w:color w:val="000000"/>
                        <w:lang w:val="en-US"/>
                      </w:rPr>
                      <w:t xml:space="preserve"> Skjenking og salg av alkoholholdig drikk skal utøves til enhver tid i samsvar med</w:t>
                    </w:r>
                  </w:p>
                  <w:p w14:paraId="6DE8FA8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alkoholloven og forskrifter gitt med hjemmel i denne samt regler fastsatt i disse retningslinjer.</w:t>
                    </w:r>
                  </w:p>
                  <w:p w14:paraId="1DDF2BA3" w14:textId="77777777" w:rsidR="00701DDA" w:rsidRDefault="00701DDA">
                    <w:pPr>
                      <w:widowControl w:val="0"/>
                      <w:autoSpaceDE w:val="0"/>
                      <w:autoSpaceDN w:val="0"/>
                      <w:adjustRightInd w:val="0"/>
                      <w:spacing w:line="240" w:lineRule="auto"/>
                      <w:rPr>
                        <w:rFonts w:eastAsia="Times New Roman"/>
                        <w:color w:val="000000"/>
                        <w:lang w:val="en-US"/>
                      </w:rPr>
                    </w:pPr>
                  </w:p>
                  <w:p w14:paraId="1599E0F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C)</w:t>
                    </w:r>
                    <w:r>
                      <w:rPr>
                        <w:rFonts w:eastAsia="Times New Roman"/>
                        <w:color w:val="000000"/>
                        <w:lang w:val="en-US"/>
                      </w:rPr>
                      <w:t xml:space="preserve"> Bevillingsgebyr på salgs- og skjenkebevilling følger departementets satser.</w:t>
                    </w:r>
                  </w:p>
                  <w:p w14:paraId="4B58018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Bevillingsgebyr på ambulerende bevilling til sluttet lag: </w:t>
                    </w:r>
                    <w:r>
                      <w:rPr>
                        <w:rFonts w:eastAsia="Times New Roman"/>
                        <w:color w:val="FF0000"/>
                        <w:lang w:val="en-US"/>
                      </w:rPr>
                      <w:t xml:space="preserve">kr 440,- </w:t>
                    </w:r>
                    <w:r>
                      <w:rPr>
                        <w:rFonts w:eastAsia="Times New Roman"/>
                        <w:color w:val="000000"/>
                        <w:lang w:val="en-US"/>
                      </w:rPr>
                      <w:t xml:space="preserve">pr. arrangement </w:t>
                    </w:r>
                    <w:r>
                      <w:rPr>
                        <w:rFonts w:eastAsia="Times New Roman"/>
                        <w:color w:val="FF0000"/>
                        <w:lang w:val="en-US"/>
                      </w:rPr>
                      <w:t>(per jan. 2024)</w:t>
                    </w:r>
                  </w:p>
                  <w:p w14:paraId="0A40634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jfr. forskrift 2005-06-08 nr. 538: Forskrift om omsetning av alkoholholdig drikk mv.</w:t>
                    </w:r>
                  </w:p>
                  <w:p w14:paraId="632E5C1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hvor kap. 6 om gebyr er gitt med hjemmel i alkohollovens § 7-1 annet ledd.</w:t>
                    </w:r>
                  </w:p>
                  <w:p w14:paraId="629FDBAD" w14:textId="77777777" w:rsidR="00A23A4B" w:rsidRDefault="00A23A4B">
                    <w:pPr>
                      <w:widowControl w:val="0"/>
                      <w:autoSpaceDE w:val="0"/>
                      <w:autoSpaceDN w:val="0"/>
                      <w:adjustRightInd w:val="0"/>
                      <w:spacing w:line="240" w:lineRule="auto"/>
                      <w:rPr>
                        <w:rFonts w:eastAsia="Times New Roman"/>
                        <w:color w:val="000000"/>
                        <w:lang w:val="en-US"/>
                      </w:rPr>
                    </w:pPr>
                  </w:p>
                  <w:p w14:paraId="048F8D0A" w14:textId="7EAD8A4E"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Bevillingsgebyr</w:t>
                    </w:r>
                    <w:proofErr w:type="spellEnd"/>
                    <w:r>
                      <w:rPr>
                        <w:rFonts w:eastAsia="Times New Roman"/>
                        <w:color w:val="000000"/>
                        <w:lang w:val="en-US"/>
                      </w:rPr>
                      <w:t xml:space="preserve"> for </w:t>
                    </w:r>
                    <w:proofErr w:type="spellStart"/>
                    <w:r>
                      <w:rPr>
                        <w:rFonts w:eastAsia="Times New Roman"/>
                        <w:color w:val="000000"/>
                        <w:lang w:val="en-US"/>
                      </w:rPr>
                      <w:t>ambulerende</w:t>
                    </w:r>
                    <w:proofErr w:type="spellEnd"/>
                    <w:r>
                      <w:rPr>
                        <w:rFonts w:eastAsia="Times New Roman"/>
                        <w:color w:val="000000"/>
                        <w:lang w:val="en-US"/>
                      </w:rPr>
                      <w:t xml:space="preserve"> </w:t>
                    </w:r>
                    <w:proofErr w:type="spellStart"/>
                    <w:r>
                      <w:rPr>
                        <w:rFonts w:eastAsia="Times New Roman"/>
                        <w:color w:val="000000"/>
                        <w:lang w:val="en-US"/>
                      </w:rPr>
                      <w:t>skjenkebevilling</w:t>
                    </w:r>
                    <w:proofErr w:type="spellEnd"/>
                    <w:r>
                      <w:rPr>
                        <w:rFonts w:eastAsia="Times New Roman"/>
                        <w:color w:val="000000"/>
                        <w:lang w:val="en-US"/>
                      </w:rPr>
                      <w:t xml:space="preserve"> til enkelt bestemt anledning og del av året:</w:t>
                    </w:r>
                  </w:p>
                  <w:p w14:paraId="1222725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 festivaler og større arrangement over flere dager betales kr 1 325 per dag, maksimalt</w:t>
                    </w:r>
                  </w:p>
                  <w:p w14:paraId="4E88D51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minstegebyret for skjenkebevilling, </w:t>
                    </w:r>
                    <w:r>
                      <w:rPr>
                        <w:rFonts w:eastAsia="Times New Roman"/>
                        <w:color w:val="FF0000"/>
                        <w:lang w:val="en-US"/>
                      </w:rPr>
                      <w:t>kr 6 100 (per jan. 2024).</w:t>
                    </w:r>
                  </w:p>
                  <w:p w14:paraId="72646FC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 mindre arrangement, med ca. 100 deltakere betales et gebyr på kr 660.</w:t>
                    </w:r>
                  </w:p>
                  <w:p w14:paraId="122138FB" w14:textId="77777777" w:rsidR="00701DDA" w:rsidRDefault="00701DDA">
                    <w:pPr>
                      <w:widowControl w:val="0"/>
                      <w:autoSpaceDE w:val="0"/>
                      <w:autoSpaceDN w:val="0"/>
                      <w:adjustRightInd w:val="0"/>
                      <w:spacing w:line="240" w:lineRule="auto"/>
                      <w:rPr>
                        <w:rFonts w:eastAsia="Times New Roman"/>
                        <w:color w:val="000000"/>
                        <w:lang w:val="en-US"/>
                      </w:rPr>
                    </w:pPr>
                  </w:p>
                  <w:p w14:paraId="1F93A94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D)</w:t>
                    </w:r>
                    <w:r>
                      <w:rPr>
                        <w:rFonts w:eastAsia="Times New Roman"/>
                        <w:color w:val="000000"/>
                        <w:lang w:val="en-US"/>
                      </w:rPr>
                      <w:t xml:space="preserve"> Bevillingshavere plikter innen de frister bevillingsmyndigheten setter å gi kommunen</w:t>
                    </w:r>
                  </w:p>
                  <w:p w14:paraId="7ED12C0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årlig økonomisk oversikt over omsetningen i volumliter (reviderte regnskapstall).</w:t>
                    </w:r>
                  </w:p>
                  <w:p w14:paraId="39930DB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Bevillingsavgift – minsteavgift:</w:t>
                    </w:r>
                  </w:p>
                  <w:p w14:paraId="5981109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Minsteavgift salg av alkoholholdig drikk i gruppe 1:                     </w:t>
                    </w:r>
                    <w:r>
                      <w:rPr>
                        <w:rFonts w:eastAsia="Times New Roman"/>
                        <w:color w:val="FF0000"/>
                        <w:lang w:val="en-US"/>
                      </w:rPr>
                      <w:t>kr 1 960,- per jan. 2024</w:t>
                    </w:r>
                  </w:p>
                  <w:p w14:paraId="47669A7E" w14:textId="63BA41DF"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Minsteavgift skjenking alkoholholdig drikk i gruppe 1, 2 + 3:     </w:t>
                    </w:r>
                    <w:proofErr w:type="spellStart"/>
                    <w:r>
                      <w:rPr>
                        <w:rFonts w:eastAsia="Times New Roman"/>
                        <w:color w:val="FF0000"/>
                        <w:lang w:val="en-US"/>
                      </w:rPr>
                      <w:t>kr</w:t>
                    </w:r>
                    <w:proofErr w:type="spellEnd"/>
                    <w:r>
                      <w:rPr>
                        <w:rFonts w:eastAsia="Times New Roman"/>
                        <w:color w:val="FF0000"/>
                        <w:lang w:val="en-US"/>
                      </w:rPr>
                      <w:t xml:space="preserve"> 6 100,- per jan. 2024</w:t>
                    </w:r>
                  </w:p>
                  <w:p w14:paraId="4641B69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Bevillingsavgift for øvrig i henhold til forskrift 2005-06-08 nr 538: Forskrift om omsetning</w:t>
                    </w:r>
                  </w:p>
                  <w:p w14:paraId="6207223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av alkoholholdig drikk mv. hvor kap. 6 om gebyr er gitt med hjemmel i alkohollovens §</w:t>
                    </w:r>
                  </w:p>
                  <w:p w14:paraId="46B7690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7-1 annet ledd.</w:t>
                    </w:r>
                  </w:p>
                  <w:p w14:paraId="0544E001" w14:textId="77777777" w:rsidR="00701DDA" w:rsidRDefault="00701DDA">
                    <w:pPr>
                      <w:widowControl w:val="0"/>
                      <w:autoSpaceDE w:val="0"/>
                      <w:autoSpaceDN w:val="0"/>
                      <w:adjustRightInd w:val="0"/>
                      <w:spacing w:line="240" w:lineRule="auto"/>
                      <w:rPr>
                        <w:rFonts w:eastAsia="Times New Roman"/>
                        <w:color w:val="000000"/>
                        <w:lang w:val="en-US"/>
                      </w:rPr>
                    </w:pPr>
                  </w:p>
                  <w:p w14:paraId="4E0BDC45" w14:textId="5B6D48C1" w:rsidR="0007269B"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E)</w:t>
                    </w:r>
                    <w:r>
                      <w:rPr>
                        <w:rFonts w:eastAsia="Times New Roman"/>
                        <w:color w:val="000000"/>
                        <w:lang w:val="en-US"/>
                      </w:rPr>
                      <w:t xml:space="preserve"> Kommunen har ansvaret for kontroll med kommunale salgs- og skjenkebevillinger jfr. </w:t>
                    </w:r>
                    <w:proofErr w:type="spellStart"/>
                    <w:r w:rsidR="0007269B">
                      <w:rPr>
                        <w:rFonts w:eastAsia="Times New Roman"/>
                        <w:color w:val="000000"/>
                        <w:lang w:val="en-US"/>
                      </w:rPr>
                      <w:t>F</w:t>
                    </w:r>
                    <w:r>
                      <w:rPr>
                        <w:rFonts w:eastAsia="Times New Roman"/>
                        <w:color w:val="000000"/>
                        <w:lang w:val="en-US"/>
                      </w:rPr>
                      <w:t>orskriftenes</w:t>
                    </w:r>
                    <w:proofErr w:type="spellEnd"/>
                    <w:r w:rsidR="0007269B">
                      <w:rPr>
                        <w:rFonts w:eastAsia="Times New Roman"/>
                        <w:color w:val="000000"/>
                        <w:lang w:val="en-US"/>
                      </w:rPr>
                      <w:t xml:space="preserve"> </w:t>
                    </w:r>
                    <w:proofErr w:type="spellStart"/>
                    <w:r>
                      <w:rPr>
                        <w:rFonts w:eastAsia="Times New Roman"/>
                        <w:color w:val="000000"/>
                        <w:lang w:val="en-US"/>
                      </w:rPr>
                      <w:t>kap</w:t>
                    </w:r>
                    <w:proofErr w:type="spellEnd"/>
                    <w:r>
                      <w:rPr>
                        <w:rFonts w:eastAsia="Times New Roman"/>
                        <w:color w:val="000000"/>
                        <w:lang w:val="en-US"/>
                      </w:rPr>
                      <w:t xml:space="preserve">. 9, § 9-1. Salgs- og skjenkestedene skal </w:t>
                    </w:r>
                    <w:proofErr w:type="spellStart"/>
                    <w:r>
                      <w:rPr>
                        <w:rFonts w:eastAsia="Times New Roman"/>
                        <w:color w:val="000000"/>
                        <w:lang w:val="en-US"/>
                      </w:rPr>
                      <w:t>kontrolleres</w:t>
                    </w:r>
                    <w:proofErr w:type="spellEnd"/>
                    <w:r>
                      <w:rPr>
                        <w:rFonts w:eastAsia="Times New Roman"/>
                        <w:color w:val="000000"/>
                        <w:lang w:val="en-US"/>
                      </w:rPr>
                      <w:t xml:space="preserve"> </w:t>
                    </w:r>
                    <w:proofErr w:type="spellStart"/>
                    <w:r>
                      <w:rPr>
                        <w:rFonts w:eastAsia="Times New Roman"/>
                        <w:color w:val="000000"/>
                        <w:lang w:val="en-US"/>
                      </w:rPr>
                      <w:t>så</w:t>
                    </w:r>
                    <w:proofErr w:type="spellEnd"/>
                    <w:r>
                      <w:rPr>
                        <w:rFonts w:eastAsia="Times New Roman"/>
                        <w:color w:val="000000"/>
                        <w:lang w:val="en-US"/>
                      </w:rPr>
                      <w:t xml:space="preserve"> </w:t>
                    </w:r>
                    <w:proofErr w:type="spellStart"/>
                    <w:r>
                      <w:rPr>
                        <w:rFonts w:eastAsia="Times New Roman"/>
                        <w:color w:val="000000"/>
                        <w:lang w:val="en-US"/>
                      </w:rPr>
                      <w:t>ofte</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behovet</w:t>
                    </w:r>
                    <w:proofErr w:type="spellEnd"/>
                    <w:r>
                      <w:rPr>
                        <w:rFonts w:eastAsia="Times New Roman"/>
                        <w:color w:val="000000"/>
                        <w:lang w:val="en-US"/>
                      </w:rPr>
                      <w:t xml:space="preserve"> </w:t>
                    </w:r>
                    <w:proofErr w:type="spellStart"/>
                    <w:r>
                      <w:rPr>
                        <w:rFonts w:eastAsia="Times New Roman"/>
                        <w:color w:val="000000"/>
                        <w:lang w:val="en-US"/>
                      </w:rPr>
                      <w:t>tilsier</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minst</w:t>
                    </w:r>
                    <w:proofErr w:type="spellEnd"/>
                    <w:r>
                      <w:rPr>
                        <w:rFonts w:eastAsia="Times New Roman"/>
                        <w:color w:val="000000"/>
                        <w:lang w:val="en-US"/>
                      </w:rPr>
                      <w:t xml:space="preserve"> </w:t>
                    </w:r>
                    <w:proofErr w:type="spellStart"/>
                    <w:r>
                      <w:rPr>
                        <w:rFonts w:eastAsia="Times New Roman"/>
                        <w:color w:val="000000"/>
                        <w:lang w:val="en-US"/>
                      </w:rPr>
                      <w:t>en</w:t>
                    </w:r>
                    <w:proofErr w:type="spellEnd"/>
                    <w:r>
                      <w:rPr>
                        <w:rFonts w:eastAsia="Times New Roman"/>
                        <w:color w:val="000000"/>
                        <w:lang w:val="en-US"/>
                      </w:rPr>
                      <w:t xml:space="preserve"> gang</w:t>
                    </w:r>
                    <w:r w:rsidR="00BC3F01">
                      <w:rPr>
                        <w:rFonts w:eastAsia="Times New Roman"/>
                        <w:color w:val="000000"/>
                        <w:lang w:val="en-US"/>
                      </w:rPr>
                      <w:t xml:space="preserve"> </w:t>
                    </w:r>
                    <w:r>
                      <w:rPr>
                        <w:rFonts w:eastAsia="Times New Roman"/>
                        <w:color w:val="000000"/>
                        <w:lang w:val="en-US"/>
                      </w:rPr>
                      <w:t xml:space="preserve">pr. </w:t>
                    </w:r>
                    <w:proofErr w:type="spellStart"/>
                    <w:r>
                      <w:rPr>
                        <w:rFonts w:eastAsia="Times New Roman"/>
                        <w:color w:val="000000"/>
                        <w:lang w:val="en-US"/>
                      </w:rPr>
                      <w:t>år</w:t>
                    </w:r>
                    <w:proofErr w:type="spellEnd"/>
                    <w:r>
                      <w:rPr>
                        <w:rFonts w:eastAsia="Times New Roman"/>
                        <w:color w:val="000000"/>
                        <w:lang w:val="en-US"/>
                      </w:rPr>
                      <w:t xml:space="preserve">. </w:t>
                    </w:r>
                  </w:p>
                  <w:p w14:paraId="65979F1C" w14:textId="4F60C253"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Det </w:t>
                    </w:r>
                    <w:proofErr w:type="spellStart"/>
                    <w:r>
                      <w:rPr>
                        <w:rFonts w:eastAsia="Times New Roman"/>
                        <w:color w:val="000000"/>
                        <w:lang w:val="en-US"/>
                      </w:rPr>
                      <w:t>skal</w:t>
                    </w:r>
                    <w:proofErr w:type="spellEnd"/>
                    <w:r>
                      <w:rPr>
                        <w:rFonts w:eastAsia="Times New Roman"/>
                        <w:color w:val="000000"/>
                        <w:lang w:val="en-US"/>
                      </w:rPr>
                      <w:t xml:space="preserve"> </w:t>
                    </w:r>
                    <w:proofErr w:type="spellStart"/>
                    <w:r>
                      <w:rPr>
                        <w:rFonts w:eastAsia="Times New Roman"/>
                        <w:color w:val="000000"/>
                        <w:lang w:val="en-US"/>
                      </w:rPr>
                      <w:t>være</w:t>
                    </w:r>
                    <w:proofErr w:type="spellEnd"/>
                    <w:r>
                      <w:rPr>
                        <w:rFonts w:eastAsia="Times New Roman"/>
                        <w:color w:val="000000"/>
                        <w:lang w:val="en-US"/>
                      </w:rPr>
                      <w:t xml:space="preserve"> 3 ganger så mange kontroller som en har salgs- og skjenkesteder, jfr. § 9-7.</w:t>
                    </w:r>
                  </w:p>
                  <w:p w14:paraId="04BFED23" w14:textId="77777777" w:rsidR="00701DDA" w:rsidRDefault="00701DDA">
                    <w:pPr>
                      <w:widowControl w:val="0"/>
                      <w:autoSpaceDE w:val="0"/>
                      <w:autoSpaceDN w:val="0"/>
                      <w:adjustRightInd w:val="0"/>
                      <w:spacing w:line="240" w:lineRule="auto"/>
                      <w:rPr>
                        <w:rFonts w:eastAsia="Times New Roman"/>
                        <w:color w:val="000000"/>
                        <w:lang w:val="en-US"/>
                      </w:rPr>
                    </w:pPr>
                  </w:p>
                  <w:p w14:paraId="51F903C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F)</w:t>
                    </w:r>
                    <w:r>
                      <w:rPr>
                        <w:rFonts w:eastAsia="Times New Roman"/>
                        <w:color w:val="000000"/>
                        <w:lang w:val="en-US"/>
                      </w:rPr>
                      <w:t xml:space="preserve"> Krav om internkontroll</w:t>
                    </w:r>
                  </w:p>
                  <w:p w14:paraId="5912954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Innehavere av salgs- og skjenkebevillinger skal føre internkontroll med den virksomhet som drives i</w:t>
                    </w:r>
                  </w:p>
                  <w:p w14:paraId="38F5902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henhold til bevillingen, alkoholloven og bestemmelser fastsatt i medhold av alkoholloven. Jfr.</w:t>
                    </w:r>
                  </w:p>
                  <w:p w14:paraId="3FA8B77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forskriftenes kap. 8. Internkontrollen skal dokumenteres i den form og i det omfang som er</w:t>
                    </w:r>
                  </w:p>
                  <w:p w14:paraId="4693DF2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nødvendig på bakgrunn av virksomhetens størrelse, egenart, aktiviteter og risikoforhold.</w:t>
                    </w:r>
                  </w:p>
                  <w:p w14:paraId="31E56DA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Dokumentasjonen skal til enhver tid være oppdatert og tilgjengelig for kontrollmyndigheten.</w:t>
                    </w:r>
                  </w:p>
                  <w:p w14:paraId="49ABA0BD" w14:textId="77777777" w:rsidR="00701DDA" w:rsidRDefault="00701DDA">
                    <w:pPr>
                      <w:widowControl w:val="0"/>
                      <w:autoSpaceDE w:val="0"/>
                      <w:autoSpaceDN w:val="0"/>
                      <w:adjustRightInd w:val="0"/>
                      <w:spacing w:line="240" w:lineRule="auto"/>
                      <w:rPr>
                        <w:rFonts w:eastAsia="Times New Roman"/>
                        <w:color w:val="000000"/>
                        <w:lang w:val="en-US"/>
                      </w:rPr>
                    </w:pPr>
                  </w:p>
                  <w:p w14:paraId="5842580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Salgsbevilling:</w:t>
                    </w:r>
                  </w:p>
                  <w:p w14:paraId="0438484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G)</w:t>
                    </w:r>
                    <w:r>
                      <w:rPr>
                        <w:rFonts w:eastAsia="Times New Roman"/>
                        <w:color w:val="000000"/>
                        <w:lang w:val="en-US"/>
                      </w:rPr>
                      <w:t xml:space="preserve"> Salgsbevillinger for alkoholholdig drikk i gruppe 1: Drikk som inneholder over 2,5 og høyst 4,7</w:t>
                    </w:r>
                  </w:p>
                  <w:p w14:paraId="7E38D08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volumprosent alkohol kan tildeles dagligvareforretninger, spesialbutikker for øl og mineralvann,</w:t>
                    </w:r>
                  </w:p>
                  <w:p w14:paraId="64A4F953" w14:textId="1201105A"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bryggerier</w:t>
                    </w:r>
                    <w:proofErr w:type="spellEnd"/>
                    <w:r>
                      <w:rPr>
                        <w:rFonts w:eastAsia="Times New Roman"/>
                        <w:color w:val="000000"/>
                        <w:lang w:val="en-US"/>
                      </w:rPr>
                      <w:t xml:space="preserve">, </w:t>
                    </w:r>
                    <w:proofErr w:type="spellStart"/>
                    <w:r>
                      <w:rPr>
                        <w:rFonts w:eastAsia="Times New Roman"/>
                        <w:color w:val="000000"/>
                        <w:lang w:val="en-US"/>
                      </w:rPr>
                      <w:t>ved</w:t>
                    </w:r>
                    <w:proofErr w:type="spellEnd"/>
                    <w:r>
                      <w:rPr>
                        <w:rFonts w:eastAsia="Times New Roman"/>
                        <w:color w:val="000000"/>
                        <w:lang w:val="en-US"/>
                      </w:rPr>
                      <w:t xml:space="preserve"> </w:t>
                    </w:r>
                    <w:proofErr w:type="spellStart"/>
                    <w:r>
                      <w:rPr>
                        <w:rFonts w:eastAsia="Times New Roman"/>
                        <w:color w:val="000000"/>
                        <w:lang w:val="en-US"/>
                      </w:rPr>
                      <w:t>nettsalg</w:t>
                    </w:r>
                    <w:proofErr w:type="spellEnd"/>
                    <w:r>
                      <w:rPr>
                        <w:rFonts w:eastAsia="Times New Roman"/>
                        <w:color w:val="000000"/>
                        <w:lang w:val="en-US"/>
                      </w:rPr>
                      <w:t xml:space="preserve"> med </w:t>
                    </w:r>
                    <w:proofErr w:type="spellStart"/>
                    <w:r>
                      <w:rPr>
                        <w:rFonts w:eastAsia="Times New Roman"/>
                        <w:color w:val="000000"/>
                        <w:lang w:val="en-US"/>
                      </w:rPr>
                      <w:t>utlevering</w:t>
                    </w:r>
                    <w:proofErr w:type="spellEnd"/>
                    <w:r>
                      <w:rPr>
                        <w:rFonts w:eastAsia="Times New Roman"/>
                        <w:color w:val="000000"/>
                        <w:lang w:val="en-US"/>
                      </w:rPr>
                      <w:t xml:space="preserve"> mm.</w:t>
                    </w:r>
                  </w:p>
                  <w:p w14:paraId="4DDD05DD" w14:textId="77777777" w:rsidR="005B2257" w:rsidRDefault="005B2257">
                    <w:pPr>
                      <w:widowControl w:val="0"/>
                      <w:autoSpaceDE w:val="0"/>
                      <w:autoSpaceDN w:val="0"/>
                      <w:adjustRightInd w:val="0"/>
                      <w:spacing w:line="240" w:lineRule="auto"/>
                      <w:rPr>
                        <w:rFonts w:eastAsia="Times New Roman"/>
                        <w:color w:val="000000"/>
                        <w:lang w:val="en-US"/>
                      </w:rPr>
                    </w:pPr>
                  </w:p>
                  <w:p w14:paraId="27FDD22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FF0000"/>
                        <w:lang w:val="en-US"/>
                      </w:rPr>
                      <w:t xml:space="preserve">Det innvilges </w:t>
                    </w:r>
                    <w:r>
                      <w:rPr>
                        <w:rFonts w:eastAsia="Times New Roman"/>
                        <w:color w:val="FF0000"/>
                        <w:u w:val="single"/>
                        <w:lang w:val="en-US"/>
                      </w:rPr>
                      <w:t>ikke</w:t>
                    </w:r>
                    <w:r>
                      <w:rPr>
                        <w:rFonts w:eastAsia="Times New Roman"/>
                        <w:color w:val="FF0000"/>
                        <w:lang w:val="en-US"/>
                      </w:rPr>
                      <w:t xml:space="preserve"> salgsbevilling til ubetjente utsalgssteder eller salg av alkoholholdig drikk via automater.</w:t>
                    </w:r>
                  </w:p>
                  <w:p w14:paraId="4F74C6D6" w14:textId="77777777" w:rsidR="00701DDA" w:rsidRDefault="00701DDA">
                    <w:pPr>
                      <w:widowControl w:val="0"/>
                      <w:autoSpaceDE w:val="0"/>
                      <w:autoSpaceDN w:val="0"/>
                      <w:adjustRightInd w:val="0"/>
                      <w:spacing w:line="240" w:lineRule="auto"/>
                      <w:rPr>
                        <w:rFonts w:eastAsia="Times New Roman"/>
                        <w:color w:val="000000"/>
                        <w:lang w:val="en-US"/>
                      </w:rPr>
                    </w:pPr>
                  </w:p>
                  <w:p w14:paraId="4DFCEC5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H)</w:t>
                    </w:r>
                    <w:r>
                      <w:rPr>
                        <w:rFonts w:eastAsia="Times New Roman"/>
                        <w:color w:val="000000"/>
                        <w:lang w:val="en-US"/>
                      </w:rPr>
                      <w:t xml:space="preserve"> </w:t>
                    </w:r>
                    <w:r>
                      <w:rPr>
                        <w:rFonts w:eastAsia="Times New Roman"/>
                        <w:b/>
                        <w:color w:val="000000"/>
                        <w:lang w:val="en-US"/>
                      </w:rPr>
                      <w:t>Salg og utlevering av alkoholholdig drikk i gruppe 1 kan foregå til disse tider:</w:t>
                    </w:r>
                  </w:p>
                  <w:p w14:paraId="7B029A77" w14:textId="0790D849"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Mandag</w:t>
                    </w:r>
                    <w:proofErr w:type="spellEnd"/>
                    <w:r>
                      <w:rPr>
                        <w:rFonts w:eastAsia="Times New Roman"/>
                        <w:color w:val="000000"/>
                        <w:lang w:val="en-US"/>
                      </w:rPr>
                      <w:t xml:space="preserve"> – </w:t>
                    </w:r>
                    <w:proofErr w:type="spellStart"/>
                    <w:r>
                      <w:rPr>
                        <w:rFonts w:eastAsia="Times New Roman"/>
                        <w:color w:val="000000"/>
                        <w:lang w:val="en-US"/>
                      </w:rPr>
                      <w:t>fredag</w:t>
                    </w:r>
                    <w:proofErr w:type="spellEnd"/>
                    <w:r>
                      <w:rPr>
                        <w:rFonts w:eastAsia="Times New Roman"/>
                        <w:color w:val="000000"/>
                        <w:lang w:val="en-US"/>
                      </w:rPr>
                      <w:t xml:space="preserve">:                                                   </w:t>
                    </w:r>
                    <w:r w:rsidR="005B2257">
                      <w:rPr>
                        <w:rFonts w:eastAsia="Times New Roman"/>
                        <w:color w:val="000000"/>
                        <w:lang w:val="en-US"/>
                      </w:rPr>
                      <w:t xml:space="preserve">      </w:t>
                    </w:r>
                    <w:r>
                      <w:rPr>
                        <w:rFonts w:eastAsia="Times New Roman"/>
                        <w:color w:val="000000"/>
                        <w:lang w:val="en-US"/>
                      </w:rPr>
                      <w:t>Kl. 08.00 – 20.00</w:t>
                    </w:r>
                  </w:p>
                  <w:p w14:paraId="2DECCC8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Lørdag, nyttårsaften:                                                   Kl. 08.00 – 18.00</w:t>
                    </w:r>
                  </w:p>
                  <w:p w14:paraId="706F3646" w14:textId="5AC61B2B"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Påske-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pinseaften</w:t>
                    </w:r>
                    <w:proofErr w:type="spellEnd"/>
                    <w:r>
                      <w:rPr>
                        <w:rFonts w:eastAsia="Times New Roman"/>
                        <w:color w:val="000000"/>
                        <w:lang w:val="en-US"/>
                      </w:rPr>
                      <w:t>:                                                  Kl. 08.00 – 16.00</w:t>
                    </w:r>
                  </w:p>
                  <w:p w14:paraId="75821676" w14:textId="44D08D80"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Dagen før 1. mai og 17. </w:t>
                    </w:r>
                    <w:proofErr w:type="spellStart"/>
                    <w:r>
                      <w:rPr>
                        <w:rFonts w:eastAsia="Times New Roman"/>
                        <w:color w:val="000000"/>
                        <w:lang w:val="en-US"/>
                      </w:rPr>
                      <w:t>mai</w:t>
                    </w:r>
                    <w:proofErr w:type="spellEnd"/>
                    <w:r>
                      <w:rPr>
                        <w:rFonts w:eastAsia="Times New Roman"/>
                        <w:color w:val="000000"/>
                        <w:lang w:val="en-US"/>
                      </w:rPr>
                      <w:t>:                                      Kl. 08.00 – 20.00 (18.00 lørdager)</w:t>
                    </w:r>
                  </w:p>
                  <w:p w14:paraId="1AA49099" w14:textId="1178DB55"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Dager </w:t>
                    </w:r>
                    <w:proofErr w:type="spellStart"/>
                    <w:r>
                      <w:rPr>
                        <w:rFonts w:eastAsia="Times New Roman"/>
                        <w:color w:val="000000"/>
                        <w:lang w:val="en-US"/>
                      </w:rPr>
                      <w:t>før</w:t>
                    </w:r>
                    <w:proofErr w:type="spellEnd"/>
                    <w:r>
                      <w:rPr>
                        <w:rFonts w:eastAsia="Times New Roman"/>
                        <w:color w:val="000000"/>
                        <w:lang w:val="en-US"/>
                      </w:rPr>
                      <w:t xml:space="preserve"> </w:t>
                    </w:r>
                    <w:proofErr w:type="spellStart"/>
                    <w:r>
                      <w:rPr>
                        <w:rFonts w:eastAsia="Times New Roman"/>
                        <w:color w:val="000000"/>
                        <w:lang w:val="en-US"/>
                      </w:rPr>
                      <w:t>helligdager</w:t>
                    </w:r>
                    <w:proofErr w:type="spellEnd"/>
                    <w:r>
                      <w:rPr>
                        <w:rFonts w:eastAsia="Times New Roman"/>
                        <w:color w:val="000000"/>
                        <w:lang w:val="en-US"/>
                      </w:rPr>
                      <w:t xml:space="preserve"> (</w:t>
                    </w:r>
                    <w:proofErr w:type="spellStart"/>
                    <w:r>
                      <w:rPr>
                        <w:rFonts w:eastAsia="Times New Roman"/>
                        <w:color w:val="000000"/>
                        <w:lang w:val="en-US"/>
                      </w:rPr>
                      <w:t>onsdag</w:t>
                    </w:r>
                    <w:proofErr w:type="spellEnd"/>
                    <w:r>
                      <w:rPr>
                        <w:rFonts w:eastAsia="Times New Roman"/>
                        <w:color w:val="000000"/>
                        <w:lang w:val="en-US"/>
                      </w:rPr>
                      <w:t xml:space="preserve"> </w:t>
                    </w:r>
                    <w:proofErr w:type="spellStart"/>
                    <w:r>
                      <w:rPr>
                        <w:rFonts w:eastAsia="Times New Roman"/>
                        <w:color w:val="000000"/>
                        <w:lang w:val="en-US"/>
                      </w:rPr>
                      <w:t>før</w:t>
                    </w:r>
                    <w:proofErr w:type="spellEnd"/>
                    <w:r>
                      <w:rPr>
                        <w:rFonts w:eastAsia="Times New Roman"/>
                        <w:color w:val="000000"/>
                        <w:lang w:val="en-US"/>
                      </w:rPr>
                      <w:t xml:space="preserve"> </w:t>
                    </w:r>
                    <w:proofErr w:type="spellStart"/>
                    <w:r>
                      <w:rPr>
                        <w:rFonts w:eastAsia="Times New Roman"/>
                        <w:color w:val="000000"/>
                        <w:lang w:val="en-US"/>
                      </w:rPr>
                      <w:t>skjærtorsdag</w:t>
                    </w:r>
                    <w:proofErr w:type="spellEnd"/>
                    <w:r>
                      <w:rPr>
                        <w:rFonts w:eastAsia="Times New Roman"/>
                        <w:color w:val="000000"/>
                        <w:lang w:val="en-US"/>
                      </w:rPr>
                      <w:t>):  Kl. 08.00 – 18.00</w:t>
                    </w:r>
                  </w:p>
                  <w:p w14:paraId="364C0E6E" w14:textId="13F21E5F"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Onsdag</w:t>
                    </w:r>
                    <w:proofErr w:type="spellEnd"/>
                    <w:r>
                      <w:rPr>
                        <w:rFonts w:eastAsia="Times New Roman"/>
                        <w:color w:val="000000"/>
                        <w:lang w:val="en-US"/>
                      </w:rPr>
                      <w:t xml:space="preserve"> </w:t>
                    </w:r>
                    <w:proofErr w:type="spellStart"/>
                    <w:r>
                      <w:rPr>
                        <w:rFonts w:eastAsia="Times New Roman"/>
                        <w:color w:val="000000"/>
                        <w:lang w:val="en-US"/>
                      </w:rPr>
                      <w:t>før</w:t>
                    </w:r>
                    <w:proofErr w:type="spellEnd"/>
                    <w:r>
                      <w:rPr>
                        <w:rFonts w:eastAsia="Times New Roman"/>
                        <w:color w:val="000000"/>
                        <w:lang w:val="en-US"/>
                      </w:rPr>
                      <w:t xml:space="preserve"> Kristi </w:t>
                    </w:r>
                    <w:proofErr w:type="spellStart"/>
                    <w:r>
                      <w:rPr>
                        <w:rFonts w:eastAsia="Times New Roman"/>
                        <w:color w:val="000000"/>
                        <w:lang w:val="en-US"/>
                      </w:rPr>
                      <w:t>Himmelfartsdag</w:t>
                    </w:r>
                    <w:proofErr w:type="spellEnd"/>
                    <w:r>
                      <w:rPr>
                        <w:rFonts w:eastAsia="Times New Roman"/>
                        <w:color w:val="000000"/>
                        <w:lang w:val="en-US"/>
                      </w:rPr>
                      <w:t>:                            Kl. 08.00 – 20.00</w:t>
                    </w:r>
                  </w:p>
                  <w:p w14:paraId="1ED26B6D" w14:textId="77777777" w:rsidR="00701DDA" w:rsidRDefault="00701DDA">
                    <w:pPr>
                      <w:widowControl w:val="0"/>
                      <w:autoSpaceDE w:val="0"/>
                      <w:autoSpaceDN w:val="0"/>
                      <w:adjustRightInd w:val="0"/>
                      <w:spacing w:line="240" w:lineRule="auto"/>
                      <w:rPr>
                        <w:rFonts w:eastAsia="Times New Roman"/>
                        <w:color w:val="000000"/>
                        <w:lang w:val="en-US"/>
                      </w:rPr>
                    </w:pPr>
                  </w:p>
                  <w:p w14:paraId="097009C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Alkoholholdige drikkevarer i gruppe 1 må være </w:t>
                    </w:r>
                    <w:r>
                      <w:rPr>
                        <w:rFonts w:eastAsia="Times New Roman"/>
                        <w:b/>
                        <w:color w:val="000000"/>
                        <w:lang w:val="en-US"/>
                      </w:rPr>
                      <w:t>betalt</w:t>
                    </w:r>
                    <w:r>
                      <w:rPr>
                        <w:rFonts w:eastAsia="Times New Roman"/>
                        <w:color w:val="000000"/>
                        <w:lang w:val="en-US"/>
                      </w:rPr>
                      <w:t xml:space="preserve"> innen salgstidens slutt.</w:t>
                    </w:r>
                  </w:p>
                  <w:p w14:paraId="2A347861" w14:textId="77777777" w:rsidR="00701DDA" w:rsidRDefault="00701DDA">
                    <w:pPr>
                      <w:widowControl w:val="0"/>
                      <w:autoSpaceDE w:val="0"/>
                      <w:autoSpaceDN w:val="0"/>
                      <w:adjustRightInd w:val="0"/>
                      <w:spacing w:line="240" w:lineRule="auto"/>
                      <w:rPr>
                        <w:rFonts w:eastAsia="Times New Roman"/>
                        <w:color w:val="000000"/>
                        <w:lang w:val="en-US"/>
                      </w:rPr>
                    </w:pPr>
                  </w:p>
                  <w:p w14:paraId="39FAED9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Søndager, helligdager, samt julaften, 1. mai og 17. mai kan det ikke selges alkohol.</w:t>
                    </w:r>
                  </w:p>
                  <w:p w14:paraId="6A799737" w14:textId="77777777" w:rsidR="00701DDA" w:rsidRDefault="00701DDA">
                    <w:pPr>
                      <w:widowControl w:val="0"/>
                      <w:autoSpaceDE w:val="0"/>
                      <w:autoSpaceDN w:val="0"/>
                      <w:adjustRightInd w:val="0"/>
                      <w:spacing w:line="240" w:lineRule="auto"/>
                      <w:rPr>
                        <w:rFonts w:eastAsia="Times New Roman"/>
                        <w:color w:val="000000"/>
                        <w:lang w:val="en-US"/>
                      </w:rPr>
                    </w:pPr>
                  </w:p>
                  <w:p w14:paraId="55AAFF4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Det er ikke tillatt å plassere alkoholholdig drikk i samme kjøleskap som alkoholfri drikk.</w:t>
                    </w:r>
                  </w:p>
                  <w:p w14:paraId="1C0F5E7F" w14:textId="77777777" w:rsidR="00701DDA" w:rsidRDefault="00701DDA">
                    <w:pPr>
                      <w:widowControl w:val="0"/>
                      <w:autoSpaceDE w:val="0"/>
                      <w:autoSpaceDN w:val="0"/>
                      <w:adjustRightInd w:val="0"/>
                      <w:spacing w:line="240" w:lineRule="auto"/>
                      <w:rPr>
                        <w:rFonts w:eastAsia="Times New Roman"/>
                        <w:color w:val="000000"/>
                        <w:lang w:val="en-US"/>
                      </w:rPr>
                    </w:pPr>
                  </w:p>
                  <w:p w14:paraId="14A8E79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Det henstilles også til at alkoholholdig drikk ikke plasseres på samme hylle eller ved siden av</w:t>
                    </w:r>
                  </w:p>
                  <w:p w14:paraId="2ECA0B5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alkoholfri drikk. Dersom kontrolløren mener at plasseringen ikke er forsvarlig </w:t>
                    </w:r>
                    <w:r>
                      <w:rPr>
                        <w:rFonts w:eastAsia="Times New Roman"/>
                        <w:color w:val="FF0000"/>
                        <w:lang w:val="en-US"/>
                      </w:rPr>
                      <w:t xml:space="preserve">og </w:t>
                    </w:r>
                    <w:r>
                      <w:rPr>
                        <w:rFonts w:eastAsia="Times New Roman"/>
                        <w:color w:val="000000"/>
                        <w:lang w:val="en-US"/>
                      </w:rPr>
                      <w:t>at det er mulig å</w:t>
                    </w:r>
                  </w:p>
                  <w:p w14:paraId="1822B16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ta feil av alkoholholdig og alkoholfri drikk, kan bevillingshaveren pålegges å gjøre noe med dette.</w:t>
                    </w:r>
                  </w:p>
                  <w:p w14:paraId="05FC5BE4" w14:textId="19C4C4DC" w:rsidR="00701DDA" w:rsidRDefault="00701DDA">
                    <w:pPr>
                      <w:widowControl w:val="0"/>
                      <w:autoSpaceDE w:val="0"/>
                      <w:autoSpaceDN w:val="0"/>
                      <w:adjustRightInd w:val="0"/>
                      <w:spacing w:line="240" w:lineRule="auto"/>
                      <w:rPr>
                        <w:rFonts w:eastAsia="Times New Roman"/>
                        <w:color w:val="000000"/>
                        <w:lang w:val="en-US"/>
                      </w:rPr>
                    </w:pPr>
                  </w:p>
                  <w:p w14:paraId="2CC0FD98" w14:textId="02CD899D" w:rsidR="00A23A4B" w:rsidRDefault="00A23A4B">
                    <w:pPr>
                      <w:widowControl w:val="0"/>
                      <w:autoSpaceDE w:val="0"/>
                      <w:autoSpaceDN w:val="0"/>
                      <w:adjustRightInd w:val="0"/>
                      <w:spacing w:line="240" w:lineRule="auto"/>
                      <w:rPr>
                        <w:rFonts w:eastAsia="Times New Roman"/>
                        <w:color w:val="000000"/>
                        <w:lang w:val="en-US"/>
                      </w:rPr>
                    </w:pPr>
                  </w:p>
                  <w:p w14:paraId="2224F3E6" w14:textId="77777777" w:rsidR="00A23A4B" w:rsidRDefault="00A23A4B">
                    <w:pPr>
                      <w:widowControl w:val="0"/>
                      <w:autoSpaceDE w:val="0"/>
                      <w:autoSpaceDN w:val="0"/>
                      <w:adjustRightInd w:val="0"/>
                      <w:spacing w:line="240" w:lineRule="auto"/>
                      <w:rPr>
                        <w:rFonts w:eastAsia="Times New Roman"/>
                        <w:color w:val="000000"/>
                        <w:lang w:val="en-US"/>
                      </w:rPr>
                    </w:pPr>
                  </w:p>
                  <w:p w14:paraId="3D5DF86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Skjenkebevilling:</w:t>
                    </w:r>
                  </w:p>
                  <w:p w14:paraId="11D02C23" w14:textId="039FFD66"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I)</w:t>
                    </w:r>
                    <w:r>
                      <w:rPr>
                        <w:rFonts w:eastAsia="Times New Roman"/>
                        <w:color w:val="000000"/>
                        <w:lang w:val="en-US"/>
                      </w:rPr>
                      <w:t xml:space="preserve"> </w:t>
                    </w:r>
                    <w:proofErr w:type="spellStart"/>
                    <w:r>
                      <w:rPr>
                        <w:rFonts w:eastAsia="Times New Roman"/>
                        <w:color w:val="000000"/>
                        <w:lang w:val="en-US"/>
                      </w:rPr>
                      <w:t>Alminnelig</w:t>
                    </w:r>
                    <w:proofErr w:type="spellEnd"/>
                    <w:r>
                      <w:rPr>
                        <w:rFonts w:eastAsia="Times New Roman"/>
                        <w:color w:val="000000"/>
                        <w:lang w:val="en-US"/>
                      </w:rPr>
                      <w:t xml:space="preserve"> </w:t>
                    </w:r>
                    <w:proofErr w:type="spellStart"/>
                    <w:r>
                      <w:rPr>
                        <w:rFonts w:eastAsia="Times New Roman"/>
                        <w:color w:val="000000"/>
                        <w:lang w:val="en-US"/>
                      </w:rPr>
                      <w:t>skjenkebevilling</w:t>
                    </w:r>
                    <w:proofErr w:type="spellEnd"/>
                    <w:r>
                      <w:rPr>
                        <w:rFonts w:eastAsia="Times New Roman"/>
                        <w:color w:val="000000"/>
                        <w:lang w:val="en-US"/>
                      </w:rPr>
                      <w:t xml:space="preserve"> for </w:t>
                    </w:r>
                    <w:proofErr w:type="spellStart"/>
                    <w:r>
                      <w:rPr>
                        <w:rFonts w:eastAsia="Times New Roman"/>
                        <w:color w:val="000000"/>
                        <w:lang w:val="en-US"/>
                      </w:rPr>
                      <w:t>alkoholholdig</w:t>
                    </w:r>
                    <w:proofErr w:type="spellEnd"/>
                    <w:r>
                      <w:rPr>
                        <w:rFonts w:eastAsia="Times New Roman"/>
                        <w:color w:val="000000"/>
                        <w:lang w:val="en-US"/>
                      </w:rPr>
                      <w:t xml:space="preserve">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gruppe</w:t>
                    </w:r>
                    <w:proofErr w:type="spellEnd"/>
                    <w:r>
                      <w:rPr>
                        <w:rFonts w:eastAsia="Times New Roman"/>
                        <w:color w:val="000000"/>
                        <w:lang w:val="en-US"/>
                      </w:rPr>
                      <w:t xml:space="preserve"> 1 </w:t>
                    </w:r>
                    <w:proofErr w:type="spellStart"/>
                    <w:r>
                      <w:rPr>
                        <w:rFonts w:eastAsia="Times New Roman"/>
                        <w:color w:val="000000"/>
                        <w:lang w:val="en-US"/>
                      </w:rPr>
                      <w:t>og</w:t>
                    </w:r>
                    <w:proofErr w:type="spellEnd"/>
                    <w:r>
                      <w:rPr>
                        <w:rFonts w:eastAsia="Times New Roman"/>
                        <w:color w:val="000000"/>
                        <w:lang w:val="en-US"/>
                      </w:rPr>
                      <w:t xml:space="preserve"> 2: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sidR="0007269B">
                      <w:rPr>
                        <w:rFonts w:eastAsia="Times New Roman"/>
                        <w:color w:val="000000"/>
                        <w:lang w:val="en-US"/>
                      </w:rPr>
                      <w:t xml:space="preserve"> </w:t>
                    </w:r>
                    <w:proofErr w:type="spellStart"/>
                    <w:r>
                      <w:rPr>
                        <w:rFonts w:eastAsia="Times New Roman"/>
                        <w:color w:val="000000"/>
                        <w:lang w:val="en-US"/>
                      </w:rPr>
                      <w:t>inneholder</w:t>
                    </w:r>
                    <w:proofErr w:type="spellEnd"/>
                    <w:r>
                      <w:rPr>
                        <w:rFonts w:eastAsia="Times New Roman"/>
                        <w:color w:val="000000"/>
                        <w:lang w:val="en-US"/>
                      </w:rPr>
                      <w:t xml:space="preserve"> over 2,5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mindre</w:t>
                    </w:r>
                    <w:proofErr w:type="spellEnd"/>
                    <w:r>
                      <w:rPr>
                        <w:rFonts w:eastAsia="Times New Roman"/>
                        <w:color w:val="000000"/>
                        <w:lang w:val="en-US"/>
                      </w:rPr>
                      <w:t xml:space="preserve"> </w:t>
                    </w:r>
                    <w:proofErr w:type="spellStart"/>
                    <w:r>
                      <w:rPr>
                        <w:rFonts w:eastAsia="Times New Roman"/>
                        <w:color w:val="000000"/>
                        <w:lang w:val="en-US"/>
                      </w:rPr>
                      <w:t>enn</w:t>
                    </w:r>
                    <w:proofErr w:type="spellEnd"/>
                    <w:r>
                      <w:rPr>
                        <w:rFonts w:eastAsia="Times New Roman"/>
                        <w:color w:val="000000"/>
                        <w:lang w:val="en-US"/>
                      </w:rPr>
                      <w:t xml:space="preserve"> 22 </w:t>
                    </w:r>
                    <w:proofErr w:type="spellStart"/>
                    <w:r>
                      <w:rPr>
                        <w:rFonts w:eastAsia="Times New Roman"/>
                        <w:color w:val="000000"/>
                        <w:lang w:val="en-US"/>
                      </w:rPr>
                      <w:t>volumprosent</w:t>
                    </w:r>
                    <w:proofErr w:type="spellEnd"/>
                    <w:r>
                      <w:rPr>
                        <w:rFonts w:eastAsia="Times New Roman"/>
                        <w:color w:val="000000"/>
                        <w:lang w:val="en-US"/>
                      </w:rPr>
                      <w:t xml:space="preserve"> </w:t>
                    </w:r>
                    <w:proofErr w:type="spellStart"/>
                    <w:r>
                      <w:rPr>
                        <w:rFonts w:eastAsia="Times New Roman"/>
                        <w:color w:val="000000"/>
                        <w:lang w:val="en-US"/>
                      </w:rPr>
                      <w:t>alkohol</w:t>
                    </w:r>
                    <w:proofErr w:type="spellEnd"/>
                    <w:r>
                      <w:rPr>
                        <w:rFonts w:eastAsia="Times New Roman"/>
                        <w:color w:val="000000"/>
                        <w:lang w:val="en-US"/>
                      </w:rPr>
                      <w:t xml:space="preserve"> </w:t>
                    </w:r>
                    <w:proofErr w:type="spellStart"/>
                    <w:r>
                      <w:rPr>
                        <w:rFonts w:eastAsia="Times New Roman"/>
                        <w:color w:val="000000"/>
                        <w:lang w:val="en-US"/>
                      </w:rPr>
                      <w:t>kan</w:t>
                    </w:r>
                    <w:proofErr w:type="spellEnd"/>
                    <w:r>
                      <w:rPr>
                        <w:rFonts w:eastAsia="Times New Roman"/>
                        <w:color w:val="000000"/>
                        <w:lang w:val="en-US"/>
                      </w:rPr>
                      <w:t xml:space="preserve"> </w:t>
                    </w:r>
                    <w:proofErr w:type="spellStart"/>
                    <w:r>
                      <w:rPr>
                        <w:rFonts w:eastAsia="Times New Roman"/>
                        <w:color w:val="000000"/>
                        <w:lang w:val="en-US"/>
                      </w:rPr>
                      <w:t>gis</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serveringssteder</w:t>
                    </w:r>
                    <w:proofErr w:type="spellEnd"/>
                    <w:r>
                      <w:rPr>
                        <w:rFonts w:eastAsia="Times New Roman"/>
                        <w:color w:val="000000"/>
                        <w:lang w:val="en-US"/>
                      </w:rPr>
                      <w:t xml:space="preserve"> </w:t>
                    </w:r>
                    <w:r w:rsidR="0007269B">
                      <w:rPr>
                        <w:rFonts w:eastAsia="Times New Roman"/>
                        <w:color w:val="000000"/>
                        <w:lang w:val="en-US"/>
                      </w:rPr>
                      <w:t xml:space="preserve">I </w:t>
                    </w:r>
                    <w:proofErr w:type="spellStart"/>
                    <w:r>
                      <w:rPr>
                        <w:rFonts w:eastAsia="Times New Roman"/>
                        <w:color w:val="000000"/>
                        <w:lang w:val="en-US"/>
                      </w:rPr>
                      <w:t>tettbebygde</w:t>
                    </w:r>
                    <w:proofErr w:type="spellEnd"/>
                    <w:r>
                      <w:rPr>
                        <w:rFonts w:eastAsia="Times New Roman"/>
                        <w:color w:val="000000"/>
                        <w:lang w:val="en-US"/>
                      </w:rPr>
                      <w:t xml:space="preserve"> </w:t>
                    </w:r>
                    <w:proofErr w:type="spellStart"/>
                    <w:r>
                      <w:rPr>
                        <w:rFonts w:eastAsia="Times New Roman"/>
                        <w:color w:val="000000"/>
                        <w:lang w:val="en-US"/>
                      </w:rPr>
                      <w:t>strøk</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fordelt</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hele kommunen, dog ikke når stedet er lagt til:</w:t>
                    </w:r>
                  </w:p>
                  <w:p w14:paraId="7A39EFFC"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Oppvekstmiljø/boligområde</w:t>
                    </w:r>
                  </w:p>
                  <w:p w14:paraId="1BB89C5F"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Idrettshaller/helsestudio</w:t>
                    </w:r>
                  </w:p>
                  <w:p w14:paraId="1453ABE0"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Gatekjøkken/storkiosker</w:t>
                    </w:r>
                  </w:p>
                  <w:p w14:paraId="68F56F2A"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Kommunale bygg fullt ut eiet og drevet av kommunen</w:t>
                    </w:r>
                  </w:p>
                  <w:p w14:paraId="2AB68057"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FF0000"/>
                        <w:lang w:val="en-US"/>
                      </w:rPr>
                      <w:t>Idrettsanlegg</w:t>
                    </w:r>
                  </w:p>
                  <w:p w14:paraId="36665A87"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FF0000"/>
                        <w:lang w:val="en-US"/>
                      </w:rPr>
                      <w:t>Spillehaller</w:t>
                    </w:r>
                  </w:p>
                  <w:p w14:paraId="0FABCD7B"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FF0000"/>
                        <w:lang w:val="en-US"/>
                      </w:rPr>
                      <w:t xml:space="preserve">Kunstgallerier </w:t>
                    </w:r>
                  </w:p>
                  <w:p w14:paraId="4CF69264"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FF0000"/>
                        <w:lang w:val="en-US"/>
                      </w:rPr>
                      <w:t>Frisørsalonger</w:t>
                    </w:r>
                  </w:p>
                  <w:p w14:paraId="2A5AF4B3" w14:textId="77777777" w:rsidR="00701DDA" w:rsidRDefault="002769FF" w:rsidP="00943898">
                    <w:pPr>
                      <w:widowControl w:val="0"/>
                      <w:numPr>
                        <w:ilvl w:val="0"/>
                        <w:numId w:val="13"/>
                      </w:numPr>
                      <w:autoSpaceDE w:val="0"/>
                      <w:autoSpaceDN w:val="0"/>
                      <w:adjustRightInd w:val="0"/>
                      <w:spacing w:line="240" w:lineRule="auto"/>
                      <w:ind w:left="885" w:hanging="360"/>
                      <w:rPr>
                        <w:rFonts w:eastAsia="Times New Roman"/>
                        <w:color w:val="000000"/>
                        <w:lang w:val="en-US"/>
                      </w:rPr>
                    </w:pPr>
                    <w:r>
                      <w:rPr>
                        <w:rFonts w:eastAsia="Times New Roman"/>
                        <w:color w:val="FF0000"/>
                        <w:lang w:val="en-US"/>
                      </w:rPr>
                      <w:t xml:space="preserve">Spa/velværesentre/basseng </w:t>
                    </w:r>
                  </w:p>
                  <w:p w14:paraId="7E6A3FDB" w14:textId="77777777" w:rsidR="00701DDA" w:rsidRDefault="002769FF" w:rsidP="00943898">
                    <w:pPr>
                      <w:widowControl w:val="0"/>
                      <w:numPr>
                        <w:ilvl w:val="0"/>
                        <w:numId w:val="13"/>
                      </w:numPr>
                      <w:autoSpaceDE w:val="0"/>
                      <w:autoSpaceDN w:val="0"/>
                      <w:adjustRightInd w:val="0"/>
                      <w:spacing w:after="300" w:line="240" w:lineRule="auto"/>
                      <w:ind w:left="885" w:hanging="360"/>
                      <w:rPr>
                        <w:rFonts w:eastAsia="Times New Roman"/>
                        <w:color w:val="000000"/>
                        <w:lang w:val="en-US"/>
                      </w:rPr>
                    </w:pPr>
                    <w:r>
                      <w:rPr>
                        <w:rFonts w:eastAsia="Times New Roman"/>
                        <w:color w:val="FF0000"/>
                        <w:lang w:val="en-US"/>
                      </w:rPr>
                      <w:t xml:space="preserve">Studioer for tatovering, piercing og/eller kroppsmodifisering </w:t>
                    </w:r>
                  </w:p>
                  <w:p w14:paraId="4D20A3AD" w14:textId="7085BAF5" w:rsidR="00701DDA" w:rsidRPr="0007269B" w:rsidRDefault="0007269B">
                    <w:pPr>
                      <w:widowControl w:val="0"/>
                      <w:autoSpaceDE w:val="0"/>
                      <w:autoSpaceDN w:val="0"/>
                      <w:adjustRightInd w:val="0"/>
                      <w:spacing w:line="240" w:lineRule="auto"/>
                      <w:rPr>
                        <w:color w:val="FF0000"/>
                      </w:rPr>
                    </w:pPr>
                    <w:r w:rsidRPr="0007269B">
                      <w:rPr>
                        <w:b/>
                        <w:bCs/>
                        <w:color w:val="FF0000"/>
                      </w:rPr>
                      <w:t>Skjenkebevilling gis under forutsetning av at virksomheten betaler minstelønn i tråd med Tariffnemdas lovbestemmelser</w:t>
                    </w:r>
                    <w:r w:rsidRPr="0007269B">
                      <w:rPr>
                        <w:color w:val="FF0000"/>
                      </w:rPr>
                      <w:t>.</w:t>
                    </w:r>
                  </w:p>
                  <w:p w14:paraId="55624828" w14:textId="77777777" w:rsidR="0007269B" w:rsidRDefault="0007269B">
                    <w:pPr>
                      <w:widowControl w:val="0"/>
                      <w:autoSpaceDE w:val="0"/>
                      <w:autoSpaceDN w:val="0"/>
                      <w:adjustRightInd w:val="0"/>
                      <w:spacing w:line="240" w:lineRule="auto"/>
                      <w:rPr>
                        <w:rFonts w:eastAsia="Times New Roman"/>
                        <w:color w:val="000000"/>
                        <w:lang w:val="en-US"/>
                      </w:rPr>
                    </w:pPr>
                  </w:p>
                  <w:p w14:paraId="78340C1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Alminnelig skjenkebevilling må søkes for hvert skjenkested også om de befinner seg i samme</w:t>
                    </w:r>
                  </w:p>
                  <w:p w14:paraId="7FC001C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bygning.</w:t>
                    </w:r>
                  </w:p>
                  <w:p w14:paraId="04111739" w14:textId="77777777" w:rsidR="00701DDA" w:rsidRDefault="00701DDA">
                    <w:pPr>
                      <w:widowControl w:val="0"/>
                      <w:autoSpaceDE w:val="0"/>
                      <w:autoSpaceDN w:val="0"/>
                      <w:adjustRightInd w:val="0"/>
                      <w:spacing w:line="240" w:lineRule="auto"/>
                      <w:rPr>
                        <w:rFonts w:eastAsia="Times New Roman"/>
                        <w:color w:val="000000"/>
                        <w:lang w:val="en-US"/>
                      </w:rPr>
                    </w:pPr>
                  </w:p>
                  <w:p w14:paraId="1EB496C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Skjenkesteder på kjøpesenter gis som hovedregel ikke alminnelig skjenkebevilling innenfor</w:t>
                    </w:r>
                  </w:p>
                  <w:p w14:paraId="110975E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åpningstiden i den øvrige del av senteret.</w:t>
                    </w:r>
                  </w:p>
                  <w:p w14:paraId="32FC4947" w14:textId="77777777" w:rsidR="00701DDA" w:rsidRDefault="00701DDA">
                    <w:pPr>
                      <w:widowControl w:val="0"/>
                      <w:autoSpaceDE w:val="0"/>
                      <w:autoSpaceDN w:val="0"/>
                      <w:adjustRightInd w:val="0"/>
                      <w:spacing w:line="240" w:lineRule="auto"/>
                      <w:rPr>
                        <w:rFonts w:eastAsia="Times New Roman"/>
                        <w:color w:val="000000"/>
                        <w:lang w:val="en-US"/>
                      </w:rPr>
                    </w:pPr>
                  </w:p>
                  <w:p w14:paraId="1393EB0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FF0000"/>
                        <w:lang w:val="en-US"/>
                      </w:rPr>
                      <w:t>Skjenkesteder skal til enhver tid ha god orden og sosial kontroll – både i skjenkelokalet, ved inngangen til lokalet og like utenfor dette.</w:t>
                    </w:r>
                  </w:p>
                  <w:p w14:paraId="2CAC5B43" w14:textId="77777777" w:rsidR="00701DDA" w:rsidRDefault="00701DDA">
                    <w:pPr>
                      <w:widowControl w:val="0"/>
                      <w:autoSpaceDE w:val="0"/>
                      <w:autoSpaceDN w:val="0"/>
                      <w:adjustRightInd w:val="0"/>
                      <w:spacing w:line="240" w:lineRule="auto"/>
                      <w:rPr>
                        <w:rFonts w:eastAsia="Times New Roman"/>
                        <w:color w:val="000000"/>
                        <w:lang w:val="en-US"/>
                      </w:rPr>
                    </w:pPr>
                  </w:p>
                  <w:p w14:paraId="6B35EC8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FF0000"/>
                        <w:lang w:val="en-US"/>
                      </w:rPr>
                      <w:t>Bevillingen kan utvides til å omfatte tilvirkning av alkoholholdig drikk som ikke er brennevin, eller til innførsel av slik alkoholholdig drikk som bevillingen gjelder, for skjenking i egen virksomhet jf. alkohollovens § 4- 2 Omfanget av bevillingen.</w:t>
                    </w:r>
                  </w:p>
                  <w:p w14:paraId="0EBF28E5" w14:textId="77777777" w:rsidR="00701DDA" w:rsidRDefault="00701DDA">
                    <w:pPr>
                      <w:widowControl w:val="0"/>
                      <w:autoSpaceDE w:val="0"/>
                      <w:autoSpaceDN w:val="0"/>
                      <w:adjustRightInd w:val="0"/>
                      <w:spacing w:line="240" w:lineRule="auto"/>
                      <w:rPr>
                        <w:rFonts w:eastAsia="Times New Roman"/>
                        <w:color w:val="000000"/>
                        <w:lang w:val="en-US"/>
                      </w:rPr>
                    </w:pPr>
                  </w:p>
                  <w:p w14:paraId="5690A1C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Ved søknad om skjenkebevilling for nye lokaler skal det tilstrebes universell utforming</w:t>
                    </w:r>
                    <w:r>
                      <w:rPr>
                        <w:rFonts w:eastAsia="Times New Roman"/>
                        <w:color w:val="000000"/>
                        <w:lang w:val="en-US"/>
                      </w:rPr>
                      <w:t>.</w:t>
                    </w:r>
                  </w:p>
                  <w:p w14:paraId="059BE954" w14:textId="77777777" w:rsidR="00701DDA" w:rsidRDefault="00701DDA">
                    <w:pPr>
                      <w:widowControl w:val="0"/>
                      <w:autoSpaceDE w:val="0"/>
                      <w:autoSpaceDN w:val="0"/>
                      <w:adjustRightInd w:val="0"/>
                      <w:spacing w:line="240" w:lineRule="auto"/>
                      <w:rPr>
                        <w:rFonts w:eastAsia="Times New Roman"/>
                        <w:color w:val="000000"/>
                        <w:lang w:val="en-US"/>
                      </w:rPr>
                    </w:pPr>
                  </w:p>
                  <w:p w14:paraId="0BE6EC20" w14:textId="0FC03DE4"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J)</w:t>
                    </w:r>
                    <w:r>
                      <w:rPr>
                        <w:rFonts w:eastAsia="Times New Roman"/>
                        <w:color w:val="000000"/>
                        <w:lang w:val="en-US"/>
                      </w:rPr>
                      <w:t xml:space="preserve"> Det forutsettes at gitt bevilling tas i bruk i rimelig tid etter at bevillingen er gitt. I </w:t>
                    </w:r>
                    <w:proofErr w:type="spellStart"/>
                    <w:r>
                      <w:rPr>
                        <w:rFonts w:eastAsia="Times New Roman"/>
                        <w:color w:val="000000"/>
                        <w:lang w:val="en-US"/>
                      </w:rPr>
                      <w:t>motsatt</w:t>
                    </w:r>
                    <w:proofErr w:type="spellEnd"/>
                    <w:r>
                      <w:rPr>
                        <w:rFonts w:eastAsia="Times New Roman"/>
                        <w:color w:val="000000"/>
                        <w:lang w:val="en-US"/>
                      </w:rPr>
                      <w:t xml:space="preserve"> fall faller</w:t>
                    </w:r>
                    <w:r w:rsidR="0007269B">
                      <w:rPr>
                        <w:rFonts w:eastAsia="Times New Roman"/>
                        <w:color w:val="000000"/>
                        <w:lang w:val="en-US"/>
                      </w:rPr>
                      <w:t xml:space="preserve"> </w:t>
                    </w:r>
                    <w:proofErr w:type="spellStart"/>
                    <w:r>
                      <w:rPr>
                        <w:rFonts w:eastAsia="Times New Roman"/>
                        <w:color w:val="000000"/>
                        <w:lang w:val="en-US"/>
                      </w:rPr>
                      <w:t>bevillingen</w:t>
                    </w:r>
                    <w:proofErr w:type="spellEnd"/>
                    <w:r>
                      <w:rPr>
                        <w:rFonts w:eastAsia="Times New Roman"/>
                        <w:color w:val="000000"/>
                        <w:lang w:val="en-US"/>
                      </w:rPr>
                      <w:t xml:space="preserve"> bort.</w:t>
                    </w:r>
                  </w:p>
                  <w:p w14:paraId="34FD315C" w14:textId="77777777" w:rsidR="00701DDA" w:rsidRDefault="00701DDA">
                    <w:pPr>
                      <w:widowControl w:val="0"/>
                      <w:autoSpaceDE w:val="0"/>
                      <w:autoSpaceDN w:val="0"/>
                      <w:adjustRightInd w:val="0"/>
                      <w:spacing w:line="240" w:lineRule="auto"/>
                      <w:rPr>
                        <w:rFonts w:eastAsia="Times New Roman"/>
                        <w:color w:val="000000"/>
                        <w:lang w:val="en-US"/>
                      </w:rPr>
                    </w:pPr>
                  </w:p>
                  <w:p w14:paraId="705B76E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K)</w:t>
                    </w:r>
                    <w:r>
                      <w:rPr>
                        <w:rFonts w:eastAsia="Times New Roman"/>
                        <w:color w:val="000000"/>
                        <w:lang w:val="en-US"/>
                      </w:rPr>
                      <w:t xml:space="preserve"> Det settes et øvre tak på 17 skjenkebevillinger.</w:t>
                    </w:r>
                  </w:p>
                  <w:p w14:paraId="7FEE608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Skjenkebevillinger begrenset til sluttet lag og/eller sommersesong etc teller ikke med i antall</w:t>
                    </w:r>
                  </w:p>
                  <w:p w14:paraId="76F8F8D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bevillinger. Skjenkesteder som har noe begrenset åpningstid/kapasitet kan også vurderes å holdes</w:t>
                    </w:r>
                  </w:p>
                  <w:p w14:paraId="486E86E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utenfor taket.</w:t>
                    </w:r>
                  </w:p>
                  <w:p w14:paraId="533A1413" w14:textId="77777777" w:rsidR="00701DDA" w:rsidRDefault="00701DDA">
                    <w:pPr>
                      <w:widowControl w:val="0"/>
                      <w:autoSpaceDE w:val="0"/>
                      <w:autoSpaceDN w:val="0"/>
                      <w:adjustRightInd w:val="0"/>
                      <w:spacing w:line="240" w:lineRule="auto"/>
                      <w:rPr>
                        <w:rFonts w:eastAsia="Times New Roman"/>
                        <w:color w:val="000000"/>
                        <w:lang w:val="en-US"/>
                      </w:rPr>
                    </w:pPr>
                  </w:p>
                  <w:p w14:paraId="7620F3A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L)</w:t>
                    </w:r>
                    <w:r>
                      <w:rPr>
                        <w:rFonts w:eastAsia="Times New Roman"/>
                        <w:color w:val="000000"/>
                        <w:lang w:val="en-US"/>
                      </w:rPr>
                      <w:t xml:space="preserve"> Bevillingen gjelder bare for det godkjente skjenkested og godkjente type virksomhet. Endring av</w:t>
                    </w:r>
                  </w:p>
                  <w:p w14:paraId="6930CDF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driftskonseptet er avhengig av forhåndsgodkjenning av bevillingsmyndigheten.</w:t>
                    </w:r>
                  </w:p>
                  <w:p w14:paraId="105B989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Ved skifte av bevillingshaver, eller ved et eierskifte, skal det omgående framlegges en kontrakt for</w:t>
                    </w:r>
                  </w:p>
                  <w:p w14:paraId="24FA84D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bevillingsmyndigheten underskrevet av tidligere og ny bevillingshaver. Kontrakten skal inneholde</w:t>
                    </w:r>
                  </w:p>
                  <w:p w14:paraId="39C81D94"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hvilke endringer som foretas og dato for endringene. Dersom slik kontrakt ikke foreligger innen 3</w:t>
                    </w:r>
                  </w:p>
                  <w:p w14:paraId="4D2383F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måneder, jfr. alkohollovens § 1-10 om anledning for ny bevillingshaver til å kunne skjenke i inntil 3</w:t>
                    </w:r>
                  </w:p>
                  <w:p w14:paraId="668991D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måneder på den tidligere bevilling, anses skjenkestedet (virksomheten) som nedlagt. Virksomheten</w:t>
                    </w:r>
                  </w:p>
                  <w:p w14:paraId="46AC9E0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kan fortsette på den tidligere bevilling i inntil tre måneder såfremt det søkes om ny bevilling uten</w:t>
                    </w:r>
                  </w:p>
                  <w:p w14:paraId="6738345C" w14:textId="29BB7A1A"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ugrunnet opphold, og senest 30 dager, etter overdragelsen – jfr. </w:t>
                    </w:r>
                    <w:proofErr w:type="spellStart"/>
                    <w:r>
                      <w:rPr>
                        <w:rFonts w:eastAsia="Times New Roman"/>
                        <w:color w:val="000000"/>
                        <w:lang w:val="en-US"/>
                      </w:rPr>
                      <w:t>serveringslovens</w:t>
                    </w:r>
                    <w:proofErr w:type="spellEnd"/>
                    <w:r>
                      <w:rPr>
                        <w:rFonts w:eastAsia="Times New Roman"/>
                        <w:color w:val="000000"/>
                        <w:lang w:val="en-US"/>
                      </w:rPr>
                      <w:t xml:space="preserve"> § 22.</w:t>
                    </w:r>
                  </w:p>
                  <w:p w14:paraId="184813C2" w14:textId="77777777" w:rsidR="00A23A4B" w:rsidRDefault="00A23A4B">
                    <w:pPr>
                      <w:widowControl w:val="0"/>
                      <w:autoSpaceDE w:val="0"/>
                      <w:autoSpaceDN w:val="0"/>
                      <w:adjustRightInd w:val="0"/>
                      <w:spacing w:line="240" w:lineRule="auto"/>
                      <w:rPr>
                        <w:rFonts w:eastAsia="Times New Roman"/>
                        <w:color w:val="000000"/>
                        <w:lang w:val="en-US"/>
                      </w:rPr>
                    </w:pPr>
                  </w:p>
                  <w:p w14:paraId="723D8CE1" w14:textId="77777777" w:rsidR="00701DDA" w:rsidRDefault="00701DDA">
                    <w:pPr>
                      <w:widowControl w:val="0"/>
                      <w:autoSpaceDE w:val="0"/>
                      <w:autoSpaceDN w:val="0"/>
                      <w:adjustRightInd w:val="0"/>
                      <w:spacing w:line="240" w:lineRule="auto"/>
                      <w:rPr>
                        <w:rFonts w:eastAsia="Times New Roman"/>
                        <w:color w:val="000000"/>
                        <w:lang w:val="en-US"/>
                      </w:rPr>
                    </w:pPr>
                  </w:p>
                  <w:p w14:paraId="3E527D5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lastRenderedPageBreak/>
                      <w:t xml:space="preserve">M) </w:t>
                    </w:r>
                    <w:r>
                      <w:rPr>
                        <w:rFonts w:eastAsia="Times New Roman"/>
                        <w:b/>
                        <w:color w:val="000000"/>
                        <w:lang w:val="en-US"/>
                      </w:rPr>
                      <w:t>Skjenketider:</w:t>
                    </w:r>
                  </w:p>
                  <w:p w14:paraId="7D9E3D5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u w:val="single"/>
                        <w:lang w:val="en-US"/>
                      </w:rPr>
                      <w:t>Skjenking av drikk som inneholder mindre enn 22 volumprosent alkohol (Gr. 1+2)</w:t>
                    </w:r>
                    <w:r>
                      <w:rPr>
                        <w:rFonts w:eastAsia="Times New Roman"/>
                        <w:color w:val="000000"/>
                        <w:lang w:val="en-US"/>
                      </w:rPr>
                      <w:t>:</w:t>
                    </w:r>
                  </w:p>
                  <w:p w14:paraId="3AA496F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Mandag - torsdag:                               kl. 12.00 – 02.00</w:t>
                    </w:r>
                  </w:p>
                  <w:p w14:paraId="574133F6" w14:textId="35D12C5B"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Fredag</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lørdag</w:t>
                    </w:r>
                    <w:proofErr w:type="spellEnd"/>
                    <w:r>
                      <w:rPr>
                        <w:rFonts w:eastAsia="Times New Roman"/>
                        <w:color w:val="000000"/>
                        <w:lang w:val="en-US"/>
                      </w:rPr>
                      <w:t xml:space="preserve">:                               </w:t>
                    </w:r>
                    <w:r w:rsidR="00A23A4B">
                      <w:rPr>
                        <w:rFonts w:eastAsia="Times New Roman"/>
                        <w:color w:val="000000"/>
                        <w:lang w:val="en-US"/>
                      </w:rPr>
                      <w:t xml:space="preserve">  </w:t>
                    </w:r>
                    <w:r>
                      <w:rPr>
                        <w:rFonts w:eastAsia="Times New Roman"/>
                        <w:color w:val="000000"/>
                        <w:lang w:val="en-US"/>
                      </w:rPr>
                      <w:t>kl. 12.00 – 03.00</w:t>
                    </w:r>
                  </w:p>
                  <w:p w14:paraId="7B734C37" w14:textId="6C16C936"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Søndag</w:t>
                    </w:r>
                    <w:proofErr w:type="spellEnd"/>
                    <w:r>
                      <w:rPr>
                        <w:rFonts w:eastAsia="Times New Roman"/>
                        <w:color w:val="000000"/>
                        <w:lang w:val="en-US"/>
                      </w:rPr>
                      <w:t xml:space="preserve">:                                         </w:t>
                    </w:r>
                    <w:r w:rsidR="00A23A4B">
                      <w:rPr>
                        <w:rFonts w:eastAsia="Times New Roman"/>
                        <w:color w:val="000000"/>
                        <w:lang w:val="en-US"/>
                      </w:rPr>
                      <w:t xml:space="preserve">         </w:t>
                    </w:r>
                    <w:r>
                      <w:rPr>
                        <w:rFonts w:eastAsia="Times New Roman"/>
                        <w:color w:val="000000"/>
                        <w:lang w:val="en-US"/>
                      </w:rPr>
                      <w:t>kl. 12.00 – 02.00</w:t>
                    </w:r>
                  </w:p>
                  <w:p w14:paraId="113FD0BF" w14:textId="2820A2C2"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Nyttårsaften:                                        kl. 12.00 – 03.00</w:t>
                    </w:r>
                  </w:p>
                  <w:p w14:paraId="5837DF1D" w14:textId="77777777" w:rsidR="00701DDA" w:rsidRDefault="00701DDA">
                    <w:pPr>
                      <w:widowControl w:val="0"/>
                      <w:autoSpaceDE w:val="0"/>
                      <w:autoSpaceDN w:val="0"/>
                      <w:adjustRightInd w:val="0"/>
                      <w:spacing w:line="240" w:lineRule="auto"/>
                      <w:rPr>
                        <w:rFonts w:eastAsia="Times New Roman"/>
                        <w:color w:val="000000"/>
                        <w:lang w:val="en-US"/>
                      </w:rPr>
                    </w:pPr>
                  </w:p>
                  <w:p w14:paraId="7277506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u w:val="single"/>
                        <w:lang w:val="en-US"/>
                      </w:rPr>
                      <w:t>Skjenking av drikk som inneholder mellom 22 og 60 volumprosent alkohol (Gr. 3)</w:t>
                    </w:r>
                    <w:r>
                      <w:rPr>
                        <w:rFonts w:eastAsia="Times New Roman"/>
                        <w:color w:val="000000"/>
                        <w:lang w:val="en-US"/>
                      </w:rPr>
                      <w:t>:</w:t>
                    </w:r>
                  </w:p>
                  <w:p w14:paraId="665526DC" w14:textId="24FD653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Mandag t.o.m. søndag:                       kl. 13.00 – 02.00</w:t>
                    </w:r>
                  </w:p>
                  <w:p w14:paraId="6BC0A7DA" w14:textId="77777777" w:rsidR="00701DDA" w:rsidRDefault="00701DDA">
                    <w:pPr>
                      <w:widowControl w:val="0"/>
                      <w:autoSpaceDE w:val="0"/>
                      <w:autoSpaceDN w:val="0"/>
                      <w:adjustRightInd w:val="0"/>
                      <w:spacing w:line="240" w:lineRule="auto"/>
                      <w:rPr>
                        <w:rFonts w:eastAsia="Times New Roman"/>
                        <w:color w:val="000000"/>
                        <w:lang w:val="en-US"/>
                      </w:rPr>
                    </w:pPr>
                  </w:p>
                  <w:p w14:paraId="58F43F8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u w:val="single"/>
                        <w:lang w:val="en-US"/>
                      </w:rPr>
                      <w:t>Skjenketid kl. 12.00 – 03.00 i Gr. 1+2 og kl. 13.00 – 02.00 i Gr. 3 på disse dagene</w:t>
                    </w:r>
                    <w:r>
                      <w:rPr>
                        <w:rFonts w:eastAsia="Times New Roman"/>
                        <w:color w:val="000000"/>
                        <w:lang w:val="en-US"/>
                      </w:rPr>
                      <w:t>:</w:t>
                    </w:r>
                  </w:p>
                  <w:p w14:paraId="2D36A05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 nyttårsdag</w:t>
                    </w:r>
                  </w:p>
                  <w:p w14:paraId="23B1480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Palmesøndag</w:t>
                    </w:r>
                  </w:p>
                  <w:p w14:paraId="6325E18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Dagen før skjærtorsdag</w:t>
                    </w:r>
                  </w:p>
                  <w:p w14:paraId="3F49EAD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Skjærtorsdag</w:t>
                    </w:r>
                  </w:p>
                  <w:p w14:paraId="11C2D1B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Langfredag</w:t>
                    </w:r>
                  </w:p>
                  <w:p w14:paraId="79F3EEE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 påskedag</w:t>
                    </w:r>
                  </w:p>
                  <w:p w14:paraId="1E21388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2. påskedag</w:t>
                    </w:r>
                  </w:p>
                  <w:p w14:paraId="7B82BC2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Dagen før 1. mai</w:t>
                    </w:r>
                  </w:p>
                  <w:p w14:paraId="617922F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 mai</w:t>
                    </w:r>
                  </w:p>
                  <w:p w14:paraId="7F3E84A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Dagen før Kristi Himmelfartsdag</w:t>
                    </w:r>
                  </w:p>
                  <w:p w14:paraId="1C73628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Kristi Himmelfartsdag</w:t>
                    </w:r>
                  </w:p>
                  <w:p w14:paraId="119835C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Dagen før 17. mai</w:t>
                    </w:r>
                  </w:p>
                  <w:p w14:paraId="1752FCF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17. mai</w:t>
                    </w:r>
                  </w:p>
                  <w:p w14:paraId="65C0418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 pinsedag</w:t>
                    </w:r>
                  </w:p>
                  <w:p w14:paraId="1B9E22F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2. pinsedag</w:t>
                    </w:r>
                  </w:p>
                  <w:p w14:paraId="1CB1536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 juledag</w:t>
                    </w:r>
                  </w:p>
                  <w:p w14:paraId="59D943D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2. juledag</w:t>
                    </w:r>
                  </w:p>
                  <w:p w14:paraId="7F0BD256" w14:textId="77777777" w:rsidR="00701DDA" w:rsidRDefault="00701DDA">
                    <w:pPr>
                      <w:widowControl w:val="0"/>
                      <w:autoSpaceDE w:val="0"/>
                      <w:autoSpaceDN w:val="0"/>
                      <w:adjustRightInd w:val="0"/>
                      <w:spacing w:line="240" w:lineRule="auto"/>
                      <w:rPr>
                        <w:rFonts w:eastAsia="Times New Roman"/>
                        <w:color w:val="000000"/>
                        <w:lang w:val="en-US"/>
                      </w:rPr>
                    </w:pPr>
                  </w:p>
                  <w:p w14:paraId="0391218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Uteservering følger skjenketidene for inneservering.</w:t>
                    </w:r>
                  </w:p>
                  <w:p w14:paraId="71C034A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Åpningstiden fastsettes til en halv time lenger enn skjenketiden.</w:t>
                    </w:r>
                  </w:p>
                  <w:p w14:paraId="75B0A0C3" w14:textId="77777777" w:rsidR="00701DDA" w:rsidRDefault="00701DDA">
                    <w:pPr>
                      <w:widowControl w:val="0"/>
                      <w:autoSpaceDE w:val="0"/>
                      <w:autoSpaceDN w:val="0"/>
                      <w:adjustRightInd w:val="0"/>
                      <w:spacing w:line="240" w:lineRule="auto"/>
                      <w:rPr>
                        <w:rFonts w:eastAsia="Times New Roman"/>
                        <w:color w:val="000000"/>
                        <w:lang w:val="en-US"/>
                      </w:rPr>
                    </w:pPr>
                  </w:p>
                  <w:p w14:paraId="14145EB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N)</w:t>
                    </w:r>
                    <w:r>
                      <w:rPr>
                        <w:rFonts w:eastAsia="Times New Roman"/>
                        <w:color w:val="000000"/>
                        <w:lang w:val="en-US"/>
                      </w:rPr>
                      <w:t xml:space="preserve"> Uteservering</w:t>
                    </w:r>
                  </w:p>
                  <w:p w14:paraId="6C8342E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Serveringssteder med skjenkebevilling kan, når forholdene ligger til rette, få skjenkebevillingen</w:t>
                    </w:r>
                  </w:p>
                  <w:p w14:paraId="02AAE51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utvidet til bruk i friluft på følgende betingelser:</w:t>
                    </w:r>
                  </w:p>
                  <w:p w14:paraId="7122CA43" w14:textId="77777777" w:rsidR="00701DDA" w:rsidRDefault="002769FF" w:rsidP="00880BE3">
                    <w:pPr>
                      <w:widowControl w:val="0"/>
                      <w:numPr>
                        <w:ilvl w:val="0"/>
                        <w:numId w:val="7"/>
                      </w:numPr>
                      <w:autoSpaceDE w:val="0"/>
                      <w:autoSpaceDN w:val="0"/>
                      <w:adjustRightInd w:val="0"/>
                      <w:spacing w:line="240" w:lineRule="auto"/>
                      <w:ind w:left="360" w:hanging="360"/>
                      <w:rPr>
                        <w:rFonts w:eastAsia="Times New Roman"/>
                        <w:color w:val="000000"/>
                        <w:lang w:val="en-US"/>
                      </w:rPr>
                    </w:pPr>
                    <w:r>
                      <w:rPr>
                        <w:rFonts w:eastAsia="Times New Roman"/>
                        <w:color w:val="000000"/>
                        <w:lang w:val="en-US"/>
                      </w:rPr>
                      <w:t>Uteservering følger skjenketidene for inneservering i pkt. M).</w:t>
                    </w:r>
                  </w:p>
                  <w:p w14:paraId="179A174F" w14:textId="420070B4" w:rsidR="00701DDA" w:rsidRPr="00880BE3" w:rsidRDefault="002769FF" w:rsidP="00880BE3">
                    <w:pPr>
                      <w:widowControl w:val="0"/>
                      <w:numPr>
                        <w:ilvl w:val="0"/>
                        <w:numId w:val="7"/>
                      </w:numPr>
                      <w:autoSpaceDE w:val="0"/>
                      <w:autoSpaceDN w:val="0"/>
                      <w:adjustRightInd w:val="0"/>
                      <w:spacing w:line="240" w:lineRule="auto"/>
                      <w:ind w:left="360" w:hanging="360"/>
                      <w:rPr>
                        <w:rFonts w:eastAsia="Times New Roman"/>
                        <w:color w:val="000000"/>
                        <w:lang w:val="en-US"/>
                      </w:rPr>
                    </w:pPr>
                    <w:proofErr w:type="spellStart"/>
                    <w:r w:rsidRPr="00880BE3">
                      <w:rPr>
                        <w:rFonts w:eastAsia="Times New Roman"/>
                        <w:color w:val="000000"/>
                        <w:lang w:val="en-US"/>
                      </w:rPr>
                      <w:t>Skjenkeområdet</w:t>
                    </w:r>
                    <w:proofErr w:type="spellEnd"/>
                    <w:r w:rsidRPr="00880BE3">
                      <w:rPr>
                        <w:rFonts w:eastAsia="Times New Roman"/>
                        <w:color w:val="000000"/>
                        <w:lang w:val="en-US"/>
                      </w:rPr>
                      <w:t xml:space="preserve"> </w:t>
                    </w:r>
                    <w:proofErr w:type="spellStart"/>
                    <w:r w:rsidRPr="00880BE3">
                      <w:rPr>
                        <w:rFonts w:eastAsia="Times New Roman"/>
                        <w:color w:val="000000"/>
                        <w:lang w:val="en-US"/>
                      </w:rPr>
                      <w:t>skal</w:t>
                    </w:r>
                    <w:proofErr w:type="spellEnd"/>
                    <w:r w:rsidRPr="00880BE3">
                      <w:rPr>
                        <w:rFonts w:eastAsia="Times New Roman"/>
                        <w:color w:val="000000"/>
                        <w:lang w:val="en-US"/>
                      </w:rPr>
                      <w:t xml:space="preserve"> </w:t>
                    </w:r>
                    <w:proofErr w:type="spellStart"/>
                    <w:r w:rsidRPr="00880BE3">
                      <w:rPr>
                        <w:rFonts w:eastAsia="Times New Roman"/>
                        <w:color w:val="000000"/>
                        <w:lang w:val="en-US"/>
                      </w:rPr>
                      <w:t>være</w:t>
                    </w:r>
                    <w:proofErr w:type="spellEnd"/>
                    <w:r w:rsidRPr="00880BE3">
                      <w:rPr>
                        <w:rFonts w:eastAsia="Times New Roman"/>
                        <w:color w:val="000000"/>
                        <w:lang w:val="en-US"/>
                      </w:rPr>
                      <w:t xml:space="preserve"> </w:t>
                    </w:r>
                    <w:proofErr w:type="spellStart"/>
                    <w:r w:rsidRPr="00880BE3">
                      <w:rPr>
                        <w:rFonts w:eastAsia="Times New Roman"/>
                        <w:color w:val="000000"/>
                        <w:lang w:val="en-US"/>
                      </w:rPr>
                      <w:t>tydelig</w:t>
                    </w:r>
                    <w:proofErr w:type="spellEnd"/>
                    <w:r w:rsidRPr="00880BE3">
                      <w:rPr>
                        <w:rFonts w:eastAsia="Times New Roman"/>
                        <w:color w:val="000000"/>
                        <w:lang w:val="en-US"/>
                      </w:rPr>
                      <w:t xml:space="preserve"> </w:t>
                    </w:r>
                    <w:proofErr w:type="spellStart"/>
                    <w:r w:rsidRPr="00880BE3">
                      <w:rPr>
                        <w:rFonts w:eastAsia="Times New Roman"/>
                        <w:color w:val="000000"/>
                        <w:lang w:val="en-US"/>
                      </w:rPr>
                      <w:t>avgrenset</w:t>
                    </w:r>
                    <w:proofErr w:type="spellEnd"/>
                    <w:r w:rsidRPr="00880BE3">
                      <w:rPr>
                        <w:rFonts w:eastAsia="Times New Roman"/>
                        <w:color w:val="000000"/>
                        <w:lang w:val="en-US"/>
                      </w:rPr>
                      <w:t xml:space="preserve">, </w:t>
                    </w:r>
                    <w:proofErr w:type="spellStart"/>
                    <w:r w:rsidRPr="00880BE3">
                      <w:rPr>
                        <w:rFonts w:eastAsia="Times New Roman"/>
                        <w:color w:val="000000"/>
                        <w:lang w:val="en-US"/>
                      </w:rPr>
                      <w:t>og</w:t>
                    </w:r>
                    <w:proofErr w:type="spellEnd"/>
                    <w:r w:rsidRPr="00880BE3">
                      <w:rPr>
                        <w:rFonts w:eastAsia="Times New Roman"/>
                        <w:color w:val="000000"/>
                        <w:lang w:val="en-US"/>
                      </w:rPr>
                      <w:t xml:space="preserve"> </w:t>
                    </w:r>
                    <w:proofErr w:type="spellStart"/>
                    <w:r w:rsidRPr="00880BE3">
                      <w:rPr>
                        <w:rFonts w:eastAsia="Times New Roman"/>
                        <w:color w:val="000000"/>
                        <w:lang w:val="en-US"/>
                      </w:rPr>
                      <w:t>godkjent</w:t>
                    </w:r>
                    <w:proofErr w:type="spellEnd"/>
                    <w:r w:rsidRPr="00880BE3">
                      <w:rPr>
                        <w:rFonts w:eastAsia="Times New Roman"/>
                        <w:color w:val="000000"/>
                        <w:lang w:val="en-US"/>
                      </w:rPr>
                      <w:t xml:space="preserve"> av </w:t>
                    </w:r>
                    <w:proofErr w:type="spellStart"/>
                    <w:r w:rsidRPr="00880BE3">
                      <w:rPr>
                        <w:rFonts w:eastAsia="Times New Roman"/>
                        <w:color w:val="000000"/>
                        <w:lang w:val="en-US"/>
                      </w:rPr>
                      <w:t>bygningsmyndigheter</w:t>
                    </w:r>
                    <w:proofErr w:type="spellEnd"/>
                    <w:r w:rsidR="00880BE3" w:rsidRPr="00880BE3">
                      <w:rPr>
                        <w:rFonts w:eastAsia="Times New Roman"/>
                        <w:color w:val="000000"/>
                        <w:lang w:val="en-US"/>
                      </w:rPr>
                      <w:t xml:space="preserve"> </w:t>
                    </w:r>
                    <w:r w:rsidRPr="00880BE3">
                      <w:rPr>
                        <w:rFonts w:eastAsia="Times New Roman"/>
                        <w:color w:val="000000"/>
                        <w:lang w:val="en-US"/>
                      </w:rPr>
                      <w:t xml:space="preserve">etc. med </w:t>
                    </w:r>
                    <w:proofErr w:type="spellStart"/>
                    <w:r w:rsidRPr="00880BE3">
                      <w:rPr>
                        <w:rFonts w:eastAsia="Times New Roman"/>
                        <w:color w:val="000000"/>
                        <w:lang w:val="en-US"/>
                      </w:rPr>
                      <w:t>en</w:t>
                    </w:r>
                    <w:proofErr w:type="spellEnd"/>
                    <w:r w:rsidRPr="00880BE3">
                      <w:rPr>
                        <w:rFonts w:eastAsia="Times New Roman"/>
                        <w:color w:val="000000"/>
                        <w:lang w:val="en-US"/>
                      </w:rPr>
                      <w:t xml:space="preserve"> </w:t>
                    </w:r>
                    <w:proofErr w:type="spellStart"/>
                    <w:r w:rsidRPr="00880BE3">
                      <w:rPr>
                        <w:rFonts w:eastAsia="Times New Roman"/>
                        <w:color w:val="000000"/>
                        <w:lang w:val="en-US"/>
                      </w:rPr>
                      <w:t>øvre</w:t>
                    </w:r>
                    <w:proofErr w:type="spellEnd"/>
                    <w:r w:rsidRPr="00880BE3">
                      <w:rPr>
                        <w:rFonts w:eastAsia="Times New Roman"/>
                        <w:color w:val="000000"/>
                        <w:lang w:val="en-US"/>
                      </w:rPr>
                      <w:t xml:space="preserve"> </w:t>
                    </w:r>
                    <w:proofErr w:type="spellStart"/>
                    <w:r w:rsidRPr="00880BE3">
                      <w:rPr>
                        <w:rFonts w:eastAsia="Times New Roman"/>
                        <w:color w:val="000000"/>
                        <w:lang w:val="en-US"/>
                      </w:rPr>
                      <w:t>grense</w:t>
                    </w:r>
                    <w:proofErr w:type="spellEnd"/>
                    <w:r w:rsidRPr="00880BE3">
                      <w:rPr>
                        <w:rFonts w:eastAsia="Times New Roman"/>
                        <w:color w:val="000000"/>
                        <w:lang w:val="en-US"/>
                      </w:rPr>
                      <w:t xml:space="preserve"> </w:t>
                    </w:r>
                    <w:proofErr w:type="spellStart"/>
                    <w:r w:rsidRPr="00880BE3">
                      <w:rPr>
                        <w:rFonts w:eastAsia="Times New Roman"/>
                        <w:color w:val="000000"/>
                        <w:lang w:val="en-US"/>
                      </w:rPr>
                      <w:t>på</w:t>
                    </w:r>
                    <w:proofErr w:type="spellEnd"/>
                    <w:r w:rsidRPr="00880BE3">
                      <w:rPr>
                        <w:rFonts w:eastAsia="Times New Roman"/>
                        <w:color w:val="000000"/>
                        <w:lang w:val="en-US"/>
                      </w:rPr>
                      <w:t xml:space="preserve"> </w:t>
                    </w:r>
                    <w:proofErr w:type="spellStart"/>
                    <w:r w:rsidRPr="00880BE3">
                      <w:rPr>
                        <w:rFonts w:eastAsia="Times New Roman"/>
                        <w:color w:val="000000"/>
                        <w:lang w:val="en-US"/>
                      </w:rPr>
                      <w:t>antall</w:t>
                    </w:r>
                    <w:proofErr w:type="spellEnd"/>
                    <w:r w:rsidRPr="00880BE3">
                      <w:rPr>
                        <w:rFonts w:eastAsia="Times New Roman"/>
                        <w:color w:val="000000"/>
                        <w:lang w:val="en-US"/>
                      </w:rPr>
                      <w:t xml:space="preserve"> </w:t>
                    </w:r>
                    <w:proofErr w:type="spellStart"/>
                    <w:r w:rsidRPr="00880BE3">
                      <w:rPr>
                        <w:rFonts w:eastAsia="Times New Roman"/>
                        <w:color w:val="000000"/>
                        <w:lang w:val="en-US"/>
                      </w:rPr>
                      <w:t>sitteplasser</w:t>
                    </w:r>
                    <w:proofErr w:type="spellEnd"/>
                    <w:r w:rsidRPr="00880BE3">
                      <w:rPr>
                        <w:rFonts w:eastAsia="Times New Roman"/>
                        <w:color w:val="000000"/>
                        <w:lang w:val="en-US"/>
                      </w:rPr>
                      <w:t>.</w:t>
                    </w:r>
                  </w:p>
                  <w:p w14:paraId="130BF62B" w14:textId="7EDD7D2E" w:rsidR="00701DDA" w:rsidRPr="00A23A4B" w:rsidRDefault="00A23A4B" w:rsidP="00880BE3">
                    <w:pPr>
                      <w:widowControl w:val="0"/>
                      <w:numPr>
                        <w:ilvl w:val="0"/>
                        <w:numId w:val="7"/>
                      </w:numPr>
                      <w:autoSpaceDE w:val="0"/>
                      <w:autoSpaceDN w:val="0"/>
                      <w:adjustRightInd w:val="0"/>
                      <w:spacing w:after="300" w:line="240" w:lineRule="auto"/>
                      <w:ind w:left="360" w:hanging="360"/>
                      <w:rPr>
                        <w:rFonts w:eastAsia="Times New Roman"/>
                        <w:color w:val="000000"/>
                        <w:lang w:val="en-US"/>
                      </w:rPr>
                    </w:pPr>
                    <w:r w:rsidRPr="00A23A4B">
                      <w:rPr>
                        <w:rFonts w:eastAsia="Times New Roman"/>
                        <w:color w:val="000000"/>
                        <w:lang w:val="en-US"/>
                      </w:rPr>
                      <w:t>D</w:t>
                    </w:r>
                    <w:r w:rsidR="002769FF" w:rsidRPr="00A23A4B">
                      <w:rPr>
                        <w:rFonts w:eastAsia="Times New Roman"/>
                        <w:color w:val="000000"/>
                        <w:lang w:val="en-US"/>
                      </w:rPr>
                      <w:t xml:space="preserve">et </w:t>
                    </w:r>
                    <w:proofErr w:type="spellStart"/>
                    <w:r w:rsidR="002769FF" w:rsidRPr="00A23A4B">
                      <w:rPr>
                        <w:rFonts w:eastAsia="Times New Roman"/>
                        <w:color w:val="000000"/>
                        <w:lang w:val="en-US"/>
                      </w:rPr>
                      <w:t>gis</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i</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utgangspunktet</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ikke</w:t>
                    </w:r>
                    <w:proofErr w:type="spellEnd"/>
                    <w:r w:rsidR="002769FF" w:rsidRPr="00A23A4B">
                      <w:rPr>
                        <w:rFonts w:eastAsia="Times New Roman"/>
                        <w:color w:val="000000"/>
                        <w:lang w:val="en-US"/>
                      </w:rPr>
                      <w:t xml:space="preserve"> bevilling til servering på fortau. Dersom det er </w:t>
                    </w:r>
                    <w:proofErr w:type="spellStart"/>
                    <w:r w:rsidR="002769FF" w:rsidRPr="00A23A4B">
                      <w:rPr>
                        <w:rFonts w:eastAsia="Times New Roman"/>
                        <w:color w:val="000000"/>
                        <w:lang w:val="en-US"/>
                      </w:rPr>
                      <w:t>fysisk</w:t>
                    </w:r>
                    <w:proofErr w:type="spellEnd"/>
                    <w:r w:rsidRPr="00A23A4B">
                      <w:rPr>
                        <w:rFonts w:eastAsia="Times New Roman"/>
                        <w:color w:val="000000"/>
                        <w:lang w:val="en-US"/>
                      </w:rPr>
                      <w:t xml:space="preserve"> </w:t>
                    </w:r>
                    <w:proofErr w:type="spellStart"/>
                    <w:r w:rsidR="002769FF" w:rsidRPr="00A23A4B">
                      <w:rPr>
                        <w:rFonts w:eastAsia="Times New Roman"/>
                        <w:color w:val="000000"/>
                        <w:lang w:val="en-US"/>
                      </w:rPr>
                      <w:t>mulig</w:t>
                    </w:r>
                    <w:proofErr w:type="spellEnd"/>
                    <w:r w:rsidR="002769FF" w:rsidRPr="00A23A4B">
                      <w:rPr>
                        <w:rFonts w:eastAsia="Times New Roman"/>
                        <w:color w:val="000000"/>
                        <w:lang w:val="en-US"/>
                      </w:rPr>
                      <w:t xml:space="preserve"> å </w:t>
                    </w:r>
                    <w:proofErr w:type="spellStart"/>
                    <w:r w:rsidR="002769FF" w:rsidRPr="00A23A4B">
                      <w:rPr>
                        <w:rFonts w:eastAsia="Times New Roman"/>
                        <w:color w:val="000000"/>
                        <w:lang w:val="en-US"/>
                      </w:rPr>
                      <w:t>få</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til</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uteservering</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i</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tilknytning</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til</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skjenkested</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uten</w:t>
                    </w:r>
                    <w:proofErr w:type="spellEnd"/>
                    <w:r w:rsidR="002769FF" w:rsidRPr="00A23A4B">
                      <w:rPr>
                        <w:rFonts w:eastAsia="Times New Roman"/>
                        <w:color w:val="000000"/>
                        <w:lang w:val="en-US"/>
                      </w:rPr>
                      <w:t xml:space="preserve"> at det </w:t>
                    </w:r>
                    <w:proofErr w:type="spellStart"/>
                    <w:r w:rsidR="002769FF" w:rsidRPr="00A23A4B">
                      <w:rPr>
                        <w:rFonts w:eastAsia="Times New Roman"/>
                        <w:color w:val="000000"/>
                        <w:lang w:val="en-US"/>
                      </w:rPr>
                      <w:t>går</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på</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bekostning</w:t>
                    </w:r>
                    <w:proofErr w:type="spellEnd"/>
                    <w:r w:rsidRPr="00A23A4B">
                      <w:rPr>
                        <w:rFonts w:eastAsia="Times New Roman"/>
                        <w:color w:val="000000"/>
                        <w:lang w:val="en-US"/>
                      </w:rPr>
                      <w:t xml:space="preserve"> </w:t>
                    </w:r>
                    <w:r w:rsidR="002769FF" w:rsidRPr="00A23A4B">
                      <w:rPr>
                        <w:rFonts w:eastAsia="Times New Roman"/>
                        <w:color w:val="000000"/>
                        <w:lang w:val="en-US"/>
                      </w:rPr>
                      <w:t xml:space="preserve">av </w:t>
                    </w:r>
                    <w:proofErr w:type="spellStart"/>
                    <w:r w:rsidR="002769FF" w:rsidRPr="00A23A4B">
                      <w:rPr>
                        <w:rFonts w:eastAsia="Times New Roman"/>
                        <w:color w:val="000000"/>
                        <w:lang w:val="en-US"/>
                      </w:rPr>
                      <w:t>nødvendig</w:t>
                    </w:r>
                    <w:proofErr w:type="spellEnd"/>
                    <w:r w:rsidR="002769FF" w:rsidRPr="00A23A4B">
                      <w:rPr>
                        <w:rFonts w:eastAsia="Times New Roman"/>
                        <w:color w:val="000000"/>
                        <w:lang w:val="en-US"/>
                      </w:rPr>
                      <w:t xml:space="preserve"> areal </w:t>
                    </w:r>
                    <w:proofErr w:type="spellStart"/>
                    <w:r w:rsidR="002769FF" w:rsidRPr="00A23A4B">
                      <w:rPr>
                        <w:rFonts w:eastAsia="Times New Roman"/>
                        <w:color w:val="000000"/>
                        <w:lang w:val="en-US"/>
                      </w:rPr>
                      <w:t>til</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vanlig</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passering</w:t>
                    </w:r>
                    <w:proofErr w:type="spellEnd"/>
                    <w:r w:rsidR="002769FF" w:rsidRPr="00A23A4B">
                      <w:rPr>
                        <w:rFonts w:eastAsia="Times New Roman"/>
                        <w:color w:val="000000"/>
                        <w:lang w:val="en-US"/>
                      </w:rPr>
                      <w:t xml:space="preserve">, </w:t>
                    </w:r>
                    <w:proofErr w:type="spellStart"/>
                    <w:r w:rsidR="002769FF" w:rsidRPr="00A23A4B">
                      <w:rPr>
                        <w:rFonts w:eastAsia="Times New Roman"/>
                        <w:color w:val="000000"/>
                        <w:lang w:val="en-US"/>
                      </w:rPr>
                      <w:t>kan</w:t>
                    </w:r>
                    <w:proofErr w:type="spellEnd"/>
                    <w:r w:rsidR="002769FF" w:rsidRPr="00A23A4B">
                      <w:rPr>
                        <w:rFonts w:eastAsia="Times New Roman"/>
                        <w:color w:val="000000"/>
                        <w:lang w:val="en-US"/>
                      </w:rPr>
                      <w:t xml:space="preserve"> det </w:t>
                    </w:r>
                    <w:proofErr w:type="spellStart"/>
                    <w:r w:rsidR="002769FF" w:rsidRPr="00A23A4B">
                      <w:rPr>
                        <w:rFonts w:eastAsia="Times New Roman"/>
                        <w:color w:val="000000"/>
                        <w:lang w:val="en-US"/>
                      </w:rPr>
                      <w:t>gjøres</w:t>
                    </w:r>
                    <w:proofErr w:type="spellEnd"/>
                    <w:r w:rsidR="002769FF" w:rsidRPr="00A23A4B">
                      <w:rPr>
                        <w:rFonts w:eastAsia="Times New Roman"/>
                        <w:color w:val="000000"/>
                        <w:lang w:val="en-US"/>
                      </w:rPr>
                      <w:t xml:space="preserve"> unntak fra regelen.</w:t>
                    </w:r>
                  </w:p>
                  <w:p w14:paraId="6DC84B3A" w14:textId="2695A021"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Tillatelsen</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uteservering</w:t>
                    </w:r>
                    <w:proofErr w:type="spellEnd"/>
                    <w:r>
                      <w:rPr>
                        <w:rFonts w:eastAsia="Times New Roman"/>
                        <w:color w:val="000000"/>
                        <w:lang w:val="en-US"/>
                      </w:rPr>
                      <w:t xml:space="preserve"> </w:t>
                    </w:r>
                    <w:proofErr w:type="spellStart"/>
                    <w:r>
                      <w:rPr>
                        <w:rFonts w:eastAsia="Times New Roman"/>
                        <w:color w:val="000000"/>
                        <w:lang w:val="en-US"/>
                      </w:rPr>
                      <w:t>trekkes</w:t>
                    </w:r>
                    <w:proofErr w:type="spellEnd"/>
                    <w:r>
                      <w:rPr>
                        <w:rFonts w:eastAsia="Times New Roman"/>
                        <w:color w:val="000000"/>
                        <w:lang w:val="en-US"/>
                      </w:rPr>
                      <w:t xml:space="preserve"> </w:t>
                    </w:r>
                    <w:proofErr w:type="spellStart"/>
                    <w:r>
                      <w:rPr>
                        <w:rFonts w:eastAsia="Times New Roman"/>
                        <w:color w:val="000000"/>
                        <w:lang w:val="en-US"/>
                      </w:rPr>
                      <w:t>tilbake</w:t>
                    </w:r>
                    <w:proofErr w:type="spellEnd"/>
                    <w:r>
                      <w:rPr>
                        <w:rFonts w:eastAsia="Times New Roman"/>
                        <w:color w:val="000000"/>
                        <w:lang w:val="en-US"/>
                      </w:rPr>
                      <w:t>/</w:t>
                    </w:r>
                    <w:proofErr w:type="spellStart"/>
                    <w:r>
                      <w:rPr>
                        <w:rFonts w:eastAsia="Times New Roman"/>
                        <w:color w:val="000000"/>
                        <w:lang w:val="en-US"/>
                      </w:rPr>
                      <w:t>behandles</w:t>
                    </w:r>
                    <w:proofErr w:type="spellEnd"/>
                    <w:r>
                      <w:rPr>
                        <w:rFonts w:eastAsia="Times New Roman"/>
                        <w:color w:val="000000"/>
                        <w:lang w:val="en-US"/>
                      </w:rPr>
                      <w:t xml:space="preserve"> </w:t>
                    </w:r>
                    <w:proofErr w:type="spellStart"/>
                    <w:r>
                      <w:rPr>
                        <w:rFonts w:eastAsia="Times New Roman"/>
                        <w:color w:val="000000"/>
                        <w:lang w:val="en-US"/>
                      </w:rPr>
                      <w:t>på</w:t>
                    </w:r>
                    <w:proofErr w:type="spellEnd"/>
                    <w:r>
                      <w:rPr>
                        <w:rFonts w:eastAsia="Times New Roman"/>
                        <w:color w:val="000000"/>
                        <w:lang w:val="en-US"/>
                      </w:rPr>
                      <w:t xml:space="preserve"> </w:t>
                    </w:r>
                    <w:proofErr w:type="spellStart"/>
                    <w:r>
                      <w:rPr>
                        <w:rFonts w:eastAsia="Times New Roman"/>
                        <w:color w:val="000000"/>
                        <w:lang w:val="en-US"/>
                      </w:rPr>
                      <w:t>nytt</w:t>
                    </w:r>
                    <w:proofErr w:type="spellEnd"/>
                    <w:r>
                      <w:rPr>
                        <w:rFonts w:eastAsia="Times New Roman"/>
                        <w:color w:val="000000"/>
                        <w:lang w:val="en-US"/>
                      </w:rPr>
                      <w:t xml:space="preserve"> for det </w:t>
                    </w:r>
                    <w:proofErr w:type="spellStart"/>
                    <w:r>
                      <w:rPr>
                        <w:rFonts w:eastAsia="Times New Roman"/>
                        <w:color w:val="000000"/>
                        <w:lang w:val="en-US"/>
                      </w:rPr>
                      <w:t>enkelte</w:t>
                    </w:r>
                    <w:proofErr w:type="spellEnd"/>
                    <w:r>
                      <w:rPr>
                        <w:rFonts w:eastAsia="Times New Roman"/>
                        <w:color w:val="000000"/>
                        <w:lang w:val="en-US"/>
                      </w:rPr>
                      <w:t xml:space="preserve"> </w:t>
                    </w:r>
                    <w:proofErr w:type="spellStart"/>
                    <w:r>
                      <w:rPr>
                        <w:rFonts w:eastAsia="Times New Roman"/>
                        <w:color w:val="000000"/>
                        <w:lang w:val="en-US"/>
                      </w:rPr>
                      <w:t>skjenkested</w:t>
                    </w:r>
                    <w:proofErr w:type="spellEnd"/>
                    <w:r>
                      <w:rPr>
                        <w:rFonts w:eastAsia="Times New Roman"/>
                        <w:color w:val="000000"/>
                        <w:lang w:val="en-US"/>
                      </w:rPr>
                      <w:t xml:space="preserve"> </w:t>
                    </w:r>
                    <w:proofErr w:type="spellStart"/>
                    <w:r>
                      <w:rPr>
                        <w:rFonts w:eastAsia="Times New Roman"/>
                        <w:color w:val="000000"/>
                        <w:lang w:val="en-US"/>
                      </w:rPr>
                      <w:t>dersom</w:t>
                    </w:r>
                    <w:proofErr w:type="spellEnd"/>
                    <w:r>
                      <w:rPr>
                        <w:rFonts w:eastAsia="Times New Roman"/>
                        <w:color w:val="000000"/>
                        <w:lang w:val="en-US"/>
                      </w:rPr>
                      <w:t xml:space="preserve"> det</w:t>
                    </w:r>
                    <w:r w:rsidR="00880BE3">
                      <w:rPr>
                        <w:rFonts w:eastAsia="Times New Roman"/>
                        <w:color w:val="000000"/>
                        <w:lang w:val="en-US"/>
                      </w:rPr>
                      <w:t xml:space="preserve"> </w:t>
                    </w:r>
                    <w:proofErr w:type="spellStart"/>
                    <w:r>
                      <w:rPr>
                        <w:rFonts w:eastAsia="Times New Roman"/>
                        <w:color w:val="000000"/>
                        <w:lang w:val="en-US"/>
                      </w:rPr>
                      <w:t>framkommer</w:t>
                    </w:r>
                    <w:proofErr w:type="spellEnd"/>
                    <w:r>
                      <w:rPr>
                        <w:rFonts w:eastAsia="Times New Roman"/>
                        <w:color w:val="000000"/>
                        <w:lang w:val="en-US"/>
                      </w:rPr>
                      <w:t xml:space="preserve"> </w:t>
                    </w:r>
                    <w:proofErr w:type="spellStart"/>
                    <w:r>
                      <w:rPr>
                        <w:rFonts w:eastAsia="Times New Roman"/>
                        <w:color w:val="000000"/>
                        <w:lang w:val="en-US"/>
                      </w:rPr>
                      <w:t>klager</w:t>
                    </w:r>
                    <w:proofErr w:type="spellEnd"/>
                    <w:r>
                      <w:rPr>
                        <w:rFonts w:eastAsia="Times New Roman"/>
                        <w:color w:val="000000"/>
                        <w:lang w:val="en-US"/>
                      </w:rPr>
                      <w:t xml:space="preserve"> </w:t>
                    </w:r>
                    <w:proofErr w:type="spellStart"/>
                    <w:r>
                      <w:rPr>
                        <w:rFonts w:eastAsia="Times New Roman"/>
                        <w:color w:val="000000"/>
                        <w:lang w:val="en-US"/>
                      </w:rPr>
                      <w:t>på</w:t>
                    </w:r>
                    <w:proofErr w:type="spellEnd"/>
                    <w:r>
                      <w:rPr>
                        <w:rFonts w:eastAsia="Times New Roman"/>
                        <w:color w:val="000000"/>
                        <w:lang w:val="en-US"/>
                      </w:rPr>
                      <w:t xml:space="preserve"> </w:t>
                    </w:r>
                    <w:proofErr w:type="spellStart"/>
                    <w:r>
                      <w:rPr>
                        <w:rFonts w:eastAsia="Times New Roman"/>
                        <w:color w:val="000000"/>
                        <w:lang w:val="en-US"/>
                      </w:rPr>
                      <w:t>høyt</w:t>
                    </w:r>
                    <w:proofErr w:type="spellEnd"/>
                    <w:r>
                      <w:rPr>
                        <w:rFonts w:eastAsia="Times New Roman"/>
                        <w:color w:val="000000"/>
                        <w:lang w:val="en-US"/>
                      </w:rPr>
                      <w:t xml:space="preserve"> </w:t>
                    </w:r>
                    <w:proofErr w:type="spellStart"/>
                    <w:r>
                      <w:rPr>
                        <w:rFonts w:eastAsia="Times New Roman"/>
                        <w:color w:val="000000"/>
                        <w:lang w:val="en-US"/>
                      </w:rPr>
                      <w:t>støynivå</w:t>
                    </w:r>
                    <w:proofErr w:type="spellEnd"/>
                    <w:r>
                      <w:rPr>
                        <w:rFonts w:eastAsia="Times New Roman"/>
                        <w:color w:val="000000"/>
                        <w:lang w:val="en-US"/>
                      </w:rPr>
                      <w:t xml:space="preserve"> etc. eller anmerkninger fra politiet.</w:t>
                    </w:r>
                  </w:p>
                  <w:p w14:paraId="37FAD320" w14:textId="77777777" w:rsidR="00701DDA" w:rsidRDefault="00701DDA">
                    <w:pPr>
                      <w:widowControl w:val="0"/>
                      <w:autoSpaceDE w:val="0"/>
                      <w:autoSpaceDN w:val="0"/>
                      <w:adjustRightInd w:val="0"/>
                      <w:spacing w:line="240" w:lineRule="auto"/>
                      <w:rPr>
                        <w:rFonts w:eastAsia="Times New Roman"/>
                        <w:color w:val="000000"/>
                        <w:lang w:val="en-US"/>
                      </w:rPr>
                    </w:pPr>
                  </w:p>
                  <w:p w14:paraId="2C82519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O)</w:t>
                    </w:r>
                    <w:r>
                      <w:rPr>
                        <w:rFonts w:eastAsia="Times New Roman"/>
                        <w:color w:val="000000"/>
                        <w:lang w:val="en-US"/>
                      </w:rPr>
                      <w:t xml:space="preserve"> Alminnelig bevilling til alkoholholdig drikk i gruppe 3: Drikk som inneholder mellom 22 og 60</w:t>
                    </w:r>
                  </w:p>
                  <w:p w14:paraId="1E7FBA1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volumprosent alkohol kan kun gis til skjenkesteder hvor det tilbys </w:t>
                    </w:r>
                    <w:r>
                      <w:rPr>
                        <w:rFonts w:eastAsia="Times New Roman"/>
                        <w:color w:val="FF0000"/>
                        <w:lang w:val="en-US"/>
                      </w:rPr>
                      <w:t>matservering av varmretter.</w:t>
                    </w:r>
                  </w:p>
                  <w:p w14:paraId="251391E0" w14:textId="77777777" w:rsidR="00701DDA" w:rsidRDefault="00701DDA">
                    <w:pPr>
                      <w:widowControl w:val="0"/>
                      <w:autoSpaceDE w:val="0"/>
                      <w:autoSpaceDN w:val="0"/>
                      <w:adjustRightInd w:val="0"/>
                      <w:spacing w:line="240" w:lineRule="auto"/>
                      <w:rPr>
                        <w:rFonts w:eastAsia="Times New Roman"/>
                        <w:color w:val="000000"/>
                        <w:lang w:val="en-US"/>
                      </w:rPr>
                    </w:pPr>
                  </w:p>
                  <w:p w14:paraId="1891D1F2" w14:textId="3526CF4C"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Skjenkesteder som er en integrert del av et </w:t>
                    </w:r>
                    <w:proofErr w:type="spellStart"/>
                    <w:r>
                      <w:rPr>
                        <w:rFonts w:eastAsia="Times New Roman"/>
                        <w:color w:val="000000"/>
                        <w:lang w:val="en-US"/>
                      </w:rPr>
                      <w:t>større</w:t>
                    </w:r>
                    <w:proofErr w:type="spellEnd"/>
                    <w:r>
                      <w:rPr>
                        <w:rFonts w:eastAsia="Times New Roman"/>
                        <w:color w:val="000000"/>
                        <w:lang w:val="en-US"/>
                      </w:rPr>
                      <w:t xml:space="preserve"> </w:t>
                    </w:r>
                    <w:proofErr w:type="spellStart"/>
                    <w:r>
                      <w:rPr>
                        <w:rFonts w:eastAsia="Times New Roman"/>
                        <w:color w:val="000000"/>
                        <w:lang w:val="en-US"/>
                      </w:rPr>
                      <w:t>hotell</w:t>
                    </w:r>
                    <w:proofErr w:type="spellEnd"/>
                    <w:r>
                      <w:rPr>
                        <w:rFonts w:eastAsia="Times New Roman"/>
                        <w:color w:val="000000"/>
                        <w:lang w:val="en-US"/>
                      </w:rPr>
                      <w:t xml:space="preserve"> (bar, </w:t>
                    </w:r>
                    <w:proofErr w:type="spellStart"/>
                    <w:r>
                      <w:rPr>
                        <w:rFonts w:eastAsia="Times New Roman"/>
                        <w:color w:val="000000"/>
                        <w:lang w:val="en-US"/>
                      </w:rPr>
                      <w:t>konferanse</w:t>
                    </w:r>
                    <w:proofErr w:type="spellEnd"/>
                    <w:r>
                      <w:rPr>
                        <w:rFonts w:eastAsia="Times New Roman"/>
                        <w:color w:val="000000"/>
                        <w:lang w:val="en-US"/>
                      </w:rPr>
                      <w:t>-/</w:t>
                    </w:r>
                    <w:proofErr w:type="spellStart"/>
                    <w:r>
                      <w:rPr>
                        <w:rFonts w:eastAsia="Times New Roman"/>
                        <w:color w:val="000000"/>
                        <w:lang w:val="en-US"/>
                      </w:rPr>
                      <w:t>selskapslokaler</w:t>
                    </w:r>
                    <w:proofErr w:type="spellEnd"/>
                    <w:r>
                      <w:rPr>
                        <w:rFonts w:eastAsia="Times New Roman"/>
                        <w:color w:val="000000"/>
                        <w:lang w:val="en-US"/>
                      </w:rPr>
                      <w:t xml:space="preserve">, </w:t>
                    </w:r>
                    <w:proofErr w:type="spellStart"/>
                    <w:r>
                      <w:rPr>
                        <w:rFonts w:eastAsia="Times New Roman"/>
                        <w:color w:val="000000"/>
                        <w:lang w:val="en-US"/>
                      </w:rPr>
                      <w:t>hotellrom</w:t>
                    </w:r>
                    <w:proofErr w:type="spellEnd"/>
                    <w:r w:rsidR="00880BE3">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nattklubber</w:t>
                    </w:r>
                    <w:proofErr w:type="spellEnd"/>
                    <w:r>
                      <w:rPr>
                        <w:rFonts w:eastAsia="Times New Roman"/>
                        <w:color w:val="000000"/>
                        <w:lang w:val="en-US"/>
                      </w:rPr>
                      <w:t xml:space="preserve"> for </w:t>
                    </w:r>
                    <w:proofErr w:type="spellStart"/>
                    <w:r>
                      <w:rPr>
                        <w:rFonts w:eastAsia="Times New Roman"/>
                        <w:color w:val="000000"/>
                        <w:lang w:val="en-US"/>
                      </w:rPr>
                      <w:t>voksne</w:t>
                    </w:r>
                    <w:proofErr w:type="spellEnd"/>
                    <w:r>
                      <w:rPr>
                        <w:rFonts w:eastAsia="Times New Roman"/>
                        <w:color w:val="000000"/>
                        <w:lang w:val="en-US"/>
                      </w:rPr>
                      <w:t xml:space="preserve">) </w:t>
                    </w:r>
                    <w:proofErr w:type="spellStart"/>
                    <w:r>
                      <w:rPr>
                        <w:rFonts w:eastAsia="Times New Roman"/>
                        <w:color w:val="000000"/>
                        <w:lang w:val="en-US"/>
                      </w:rPr>
                      <w:t>kan</w:t>
                    </w:r>
                    <w:proofErr w:type="spellEnd"/>
                    <w:r>
                      <w:rPr>
                        <w:rFonts w:eastAsia="Times New Roman"/>
                        <w:color w:val="000000"/>
                        <w:lang w:val="en-US"/>
                      </w:rPr>
                      <w:t xml:space="preserve"> </w:t>
                    </w:r>
                    <w:proofErr w:type="spellStart"/>
                    <w:r>
                      <w:rPr>
                        <w:rFonts w:eastAsia="Times New Roman"/>
                        <w:color w:val="000000"/>
                        <w:lang w:val="en-US"/>
                      </w:rPr>
                      <w:t>etter</w:t>
                    </w:r>
                    <w:proofErr w:type="spellEnd"/>
                    <w:r>
                      <w:rPr>
                        <w:rFonts w:eastAsia="Times New Roman"/>
                        <w:color w:val="000000"/>
                        <w:lang w:val="en-US"/>
                      </w:rPr>
                      <w:t xml:space="preserve"> </w:t>
                    </w:r>
                    <w:proofErr w:type="spellStart"/>
                    <w:r>
                      <w:rPr>
                        <w:rFonts w:eastAsia="Times New Roman"/>
                        <w:color w:val="000000"/>
                        <w:lang w:val="en-US"/>
                      </w:rPr>
                      <w:t>en</w:t>
                    </w:r>
                    <w:proofErr w:type="spellEnd"/>
                    <w:r>
                      <w:rPr>
                        <w:rFonts w:eastAsia="Times New Roman"/>
                        <w:color w:val="000000"/>
                        <w:lang w:val="en-US"/>
                      </w:rPr>
                      <w:t xml:space="preserve"> konkret vurdering gis alminnelig brennevinsbevilling.</w:t>
                    </w:r>
                  </w:p>
                  <w:p w14:paraId="2D2FE8E3" w14:textId="2CEB53FA" w:rsidR="00701DDA" w:rsidRDefault="00701DDA">
                    <w:pPr>
                      <w:widowControl w:val="0"/>
                      <w:autoSpaceDE w:val="0"/>
                      <w:autoSpaceDN w:val="0"/>
                      <w:adjustRightInd w:val="0"/>
                      <w:spacing w:line="240" w:lineRule="auto"/>
                      <w:rPr>
                        <w:rFonts w:eastAsia="Times New Roman"/>
                        <w:color w:val="000000"/>
                        <w:lang w:val="en-US"/>
                      </w:rPr>
                    </w:pPr>
                  </w:p>
                  <w:p w14:paraId="5B016E97" w14:textId="60FC8FB7" w:rsidR="00880BE3" w:rsidRDefault="00880BE3">
                    <w:pPr>
                      <w:widowControl w:val="0"/>
                      <w:autoSpaceDE w:val="0"/>
                      <w:autoSpaceDN w:val="0"/>
                      <w:adjustRightInd w:val="0"/>
                      <w:spacing w:line="240" w:lineRule="auto"/>
                      <w:rPr>
                        <w:rFonts w:eastAsia="Times New Roman"/>
                        <w:color w:val="000000"/>
                        <w:lang w:val="en-US"/>
                      </w:rPr>
                    </w:pPr>
                  </w:p>
                  <w:p w14:paraId="542238CB" w14:textId="77777777" w:rsidR="00880BE3" w:rsidRDefault="00880BE3">
                    <w:pPr>
                      <w:widowControl w:val="0"/>
                      <w:autoSpaceDE w:val="0"/>
                      <w:autoSpaceDN w:val="0"/>
                      <w:adjustRightInd w:val="0"/>
                      <w:spacing w:line="240" w:lineRule="auto"/>
                      <w:rPr>
                        <w:rFonts w:eastAsia="Times New Roman"/>
                        <w:color w:val="000000"/>
                        <w:lang w:val="en-US"/>
                      </w:rPr>
                    </w:pPr>
                  </w:p>
                  <w:p w14:paraId="22061A3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lastRenderedPageBreak/>
                      <w:t>P)</w:t>
                    </w:r>
                    <w:r>
                      <w:rPr>
                        <w:rFonts w:eastAsia="Times New Roman"/>
                        <w:color w:val="000000"/>
                        <w:lang w:val="en-US"/>
                      </w:rPr>
                      <w:t xml:space="preserve"> </w:t>
                    </w:r>
                    <w:r w:rsidRPr="00880BE3">
                      <w:rPr>
                        <w:rFonts w:eastAsia="Times New Roman"/>
                        <w:b/>
                        <w:bCs/>
                        <w:color w:val="000000"/>
                        <w:lang w:val="en-US"/>
                      </w:rPr>
                      <w:t>Ambulerende skjenkebevillinger for sluttet lag</w:t>
                    </w:r>
                  </w:p>
                  <w:p w14:paraId="2FE29F6E" w14:textId="136D7DC6"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Det opprettes ambulerende bevillinger for </w:t>
                    </w:r>
                    <w:proofErr w:type="spellStart"/>
                    <w:r>
                      <w:rPr>
                        <w:rFonts w:eastAsia="Times New Roman"/>
                        <w:color w:val="000000"/>
                        <w:lang w:val="en-US"/>
                      </w:rPr>
                      <w:t>skjenking</w:t>
                    </w:r>
                    <w:proofErr w:type="spellEnd"/>
                    <w:r>
                      <w:rPr>
                        <w:rFonts w:eastAsia="Times New Roman"/>
                        <w:color w:val="000000"/>
                        <w:lang w:val="en-US"/>
                      </w:rPr>
                      <w:t xml:space="preserve"> av </w:t>
                    </w:r>
                    <w:proofErr w:type="spellStart"/>
                    <w:r>
                      <w:rPr>
                        <w:rFonts w:eastAsia="Times New Roman"/>
                        <w:color w:val="000000"/>
                        <w:lang w:val="en-US"/>
                      </w:rPr>
                      <w:t>alkoholholdig</w:t>
                    </w:r>
                    <w:proofErr w:type="spellEnd"/>
                    <w:r>
                      <w:rPr>
                        <w:rFonts w:eastAsia="Times New Roman"/>
                        <w:color w:val="000000"/>
                        <w:lang w:val="en-US"/>
                      </w:rPr>
                      <w:t xml:space="preserve">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gruppe</w:t>
                    </w:r>
                    <w:proofErr w:type="spellEnd"/>
                    <w:r>
                      <w:rPr>
                        <w:rFonts w:eastAsia="Times New Roman"/>
                        <w:color w:val="000000"/>
                        <w:lang w:val="en-US"/>
                      </w:rPr>
                      <w:t xml:space="preserve"> 1 </w:t>
                    </w:r>
                    <w:proofErr w:type="spellStart"/>
                    <w:r>
                      <w:rPr>
                        <w:rFonts w:eastAsia="Times New Roman"/>
                        <w:color w:val="000000"/>
                        <w:lang w:val="en-US"/>
                      </w:rPr>
                      <w:t>og</w:t>
                    </w:r>
                    <w:proofErr w:type="spellEnd"/>
                    <w:r>
                      <w:rPr>
                        <w:rFonts w:eastAsia="Times New Roman"/>
                        <w:color w:val="000000"/>
                        <w:lang w:val="en-US"/>
                      </w:rPr>
                      <w:t xml:space="preserve"> 2: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sidR="00880BE3">
                      <w:rPr>
                        <w:rFonts w:eastAsia="Times New Roman"/>
                        <w:color w:val="000000"/>
                        <w:lang w:val="en-US"/>
                      </w:rPr>
                      <w:t xml:space="preserve"> </w:t>
                    </w:r>
                    <w:proofErr w:type="spellStart"/>
                    <w:r>
                      <w:rPr>
                        <w:rFonts w:eastAsia="Times New Roman"/>
                        <w:color w:val="000000"/>
                        <w:lang w:val="en-US"/>
                      </w:rPr>
                      <w:t>inneholder</w:t>
                    </w:r>
                    <w:proofErr w:type="spellEnd"/>
                    <w:r>
                      <w:rPr>
                        <w:rFonts w:eastAsia="Times New Roman"/>
                        <w:color w:val="000000"/>
                        <w:lang w:val="en-US"/>
                      </w:rPr>
                      <w:t xml:space="preserve"> over 2,5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mindre</w:t>
                    </w:r>
                    <w:proofErr w:type="spellEnd"/>
                    <w:r>
                      <w:rPr>
                        <w:rFonts w:eastAsia="Times New Roman"/>
                        <w:color w:val="000000"/>
                        <w:lang w:val="en-US"/>
                      </w:rPr>
                      <w:t xml:space="preserve"> </w:t>
                    </w:r>
                    <w:proofErr w:type="spellStart"/>
                    <w:r>
                      <w:rPr>
                        <w:rFonts w:eastAsia="Times New Roman"/>
                        <w:color w:val="000000"/>
                        <w:lang w:val="en-US"/>
                      </w:rPr>
                      <w:t>enn</w:t>
                    </w:r>
                    <w:proofErr w:type="spellEnd"/>
                    <w:r>
                      <w:rPr>
                        <w:rFonts w:eastAsia="Times New Roman"/>
                        <w:color w:val="000000"/>
                        <w:lang w:val="en-US"/>
                      </w:rPr>
                      <w:t xml:space="preserve"> 22 </w:t>
                    </w:r>
                    <w:proofErr w:type="spellStart"/>
                    <w:r>
                      <w:rPr>
                        <w:rFonts w:eastAsia="Times New Roman"/>
                        <w:color w:val="000000"/>
                        <w:lang w:val="en-US"/>
                      </w:rPr>
                      <w:t>volumprosent</w:t>
                    </w:r>
                    <w:proofErr w:type="spellEnd"/>
                    <w:r>
                      <w:rPr>
                        <w:rFonts w:eastAsia="Times New Roman"/>
                        <w:color w:val="000000"/>
                        <w:lang w:val="en-US"/>
                      </w:rPr>
                      <w:t xml:space="preserve"> </w:t>
                    </w:r>
                    <w:proofErr w:type="spellStart"/>
                    <w:r>
                      <w:rPr>
                        <w:rFonts w:eastAsia="Times New Roman"/>
                        <w:color w:val="000000"/>
                        <w:lang w:val="en-US"/>
                      </w:rPr>
                      <w:t>alkohol</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gruppe</w:t>
                    </w:r>
                    <w:proofErr w:type="spellEnd"/>
                    <w:r>
                      <w:rPr>
                        <w:rFonts w:eastAsia="Times New Roman"/>
                        <w:color w:val="000000"/>
                        <w:lang w:val="en-US"/>
                      </w:rPr>
                      <w:t xml:space="preserve"> 3: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inneholder</w:t>
                    </w:r>
                    <w:proofErr w:type="spellEnd"/>
                    <w:r w:rsidR="00880BE3">
                      <w:rPr>
                        <w:rFonts w:eastAsia="Times New Roman"/>
                        <w:color w:val="000000"/>
                        <w:lang w:val="en-US"/>
                      </w:rPr>
                      <w:t xml:space="preserve"> </w:t>
                    </w:r>
                    <w:proofErr w:type="spellStart"/>
                    <w:r>
                      <w:rPr>
                        <w:rFonts w:eastAsia="Times New Roman"/>
                        <w:color w:val="000000"/>
                        <w:lang w:val="en-US"/>
                      </w:rPr>
                      <w:t>mellom</w:t>
                    </w:r>
                    <w:proofErr w:type="spellEnd"/>
                    <w:r>
                      <w:rPr>
                        <w:rFonts w:eastAsia="Times New Roman"/>
                        <w:color w:val="000000"/>
                        <w:lang w:val="en-US"/>
                      </w:rPr>
                      <w:t xml:space="preserve"> 22 </w:t>
                    </w:r>
                    <w:proofErr w:type="spellStart"/>
                    <w:r>
                      <w:rPr>
                        <w:rFonts w:eastAsia="Times New Roman"/>
                        <w:color w:val="000000"/>
                        <w:lang w:val="en-US"/>
                      </w:rPr>
                      <w:t>og</w:t>
                    </w:r>
                    <w:proofErr w:type="spellEnd"/>
                    <w:r>
                      <w:rPr>
                        <w:rFonts w:eastAsia="Times New Roman"/>
                        <w:color w:val="000000"/>
                        <w:lang w:val="en-US"/>
                      </w:rPr>
                      <w:t xml:space="preserve"> 60 </w:t>
                    </w:r>
                    <w:proofErr w:type="spellStart"/>
                    <w:r>
                      <w:rPr>
                        <w:rFonts w:eastAsia="Times New Roman"/>
                        <w:color w:val="000000"/>
                        <w:lang w:val="en-US"/>
                      </w:rPr>
                      <w:t>volumprosent</w:t>
                    </w:r>
                    <w:proofErr w:type="spellEnd"/>
                    <w:r>
                      <w:rPr>
                        <w:rFonts w:eastAsia="Times New Roman"/>
                        <w:color w:val="000000"/>
                        <w:lang w:val="en-US"/>
                      </w:rPr>
                      <w:t xml:space="preserve"> </w:t>
                    </w:r>
                    <w:proofErr w:type="spellStart"/>
                    <w:r>
                      <w:rPr>
                        <w:rFonts w:eastAsia="Times New Roman"/>
                        <w:color w:val="000000"/>
                        <w:lang w:val="en-US"/>
                      </w:rPr>
                      <w:t>alkohol</w:t>
                    </w:r>
                    <w:proofErr w:type="spellEnd"/>
                    <w:r>
                      <w:rPr>
                        <w:rFonts w:eastAsia="Times New Roman"/>
                        <w:color w:val="000000"/>
                        <w:lang w:val="en-US"/>
                      </w:rPr>
                      <w:t xml:space="preserve"> for </w:t>
                    </w:r>
                    <w:proofErr w:type="spellStart"/>
                    <w:r>
                      <w:rPr>
                        <w:rFonts w:eastAsia="Times New Roman"/>
                        <w:color w:val="000000"/>
                        <w:lang w:val="en-US"/>
                      </w:rPr>
                      <w:t>en</w:t>
                    </w:r>
                    <w:proofErr w:type="spellEnd"/>
                    <w:r>
                      <w:rPr>
                        <w:rFonts w:eastAsia="Times New Roman"/>
                        <w:color w:val="000000"/>
                        <w:lang w:val="en-US"/>
                      </w:rPr>
                      <w:t xml:space="preserve"> </w:t>
                    </w:r>
                    <w:proofErr w:type="spellStart"/>
                    <w:r>
                      <w:rPr>
                        <w:rFonts w:eastAsia="Times New Roman"/>
                        <w:color w:val="000000"/>
                        <w:lang w:val="en-US"/>
                      </w:rPr>
                      <w:t>enkelt</w:t>
                    </w:r>
                    <w:proofErr w:type="spellEnd"/>
                    <w:r>
                      <w:rPr>
                        <w:rFonts w:eastAsia="Times New Roman"/>
                        <w:color w:val="000000"/>
                        <w:lang w:val="en-US"/>
                      </w:rPr>
                      <w:t xml:space="preserve"> </w:t>
                    </w:r>
                    <w:proofErr w:type="spellStart"/>
                    <w:r>
                      <w:rPr>
                        <w:rFonts w:eastAsia="Times New Roman"/>
                        <w:color w:val="000000"/>
                        <w:lang w:val="en-US"/>
                      </w:rPr>
                      <w:t>anledning</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deltakere</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sluttet</w:t>
                    </w:r>
                    <w:proofErr w:type="spellEnd"/>
                    <w:r>
                      <w:rPr>
                        <w:rFonts w:eastAsia="Times New Roman"/>
                        <w:color w:val="000000"/>
                        <w:lang w:val="en-US"/>
                      </w:rPr>
                      <w:t xml:space="preserve"> lag,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f.eks</w:t>
                    </w:r>
                    <w:proofErr w:type="spellEnd"/>
                    <w:r>
                      <w:rPr>
                        <w:rFonts w:eastAsia="Times New Roman"/>
                        <w:color w:val="000000"/>
                        <w:lang w:val="en-US"/>
                      </w:rPr>
                      <w:t>.</w:t>
                    </w:r>
                    <w:r w:rsidR="00880BE3">
                      <w:rPr>
                        <w:rFonts w:eastAsia="Times New Roman"/>
                        <w:color w:val="000000"/>
                        <w:lang w:val="en-US"/>
                      </w:rPr>
                      <w:t xml:space="preserve"> </w:t>
                    </w:r>
                    <w:proofErr w:type="spellStart"/>
                    <w:r>
                      <w:rPr>
                        <w:rFonts w:eastAsia="Times New Roman"/>
                        <w:color w:val="000000"/>
                        <w:lang w:val="en-US"/>
                      </w:rPr>
                      <w:t>brylluper</w:t>
                    </w:r>
                    <w:proofErr w:type="spellEnd"/>
                    <w:r>
                      <w:rPr>
                        <w:rFonts w:eastAsia="Times New Roman"/>
                        <w:color w:val="000000"/>
                        <w:lang w:val="en-US"/>
                      </w:rPr>
                      <w:t xml:space="preserve">, </w:t>
                    </w:r>
                    <w:proofErr w:type="spellStart"/>
                    <w:r>
                      <w:rPr>
                        <w:rFonts w:eastAsia="Times New Roman"/>
                        <w:color w:val="000000"/>
                        <w:lang w:val="en-US"/>
                      </w:rPr>
                      <w:t>åremålsdager</w:t>
                    </w:r>
                    <w:proofErr w:type="spellEnd"/>
                    <w:r>
                      <w:rPr>
                        <w:rFonts w:eastAsia="Times New Roman"/>
                        <w:color w:val="000000"/>
                        <w:lang w:val="en-US"/>
                      </w:rPr>
                      <w:t xml:space="preserve">, etc. i henhold til alkohollovens § 4-5. Med </w:t>
                    </w:r>
                    <w:proofErr w:type="spellStart"/>
                    <w:r>
                      <w:rPr>
                        <w:rFonts w:eastAsia="Times New Roman"/>
                        <w:color w:val="000000"/>
                        <w:lang w:val="en-US"/>
                      </w:rPr>
                      <w:t>skjenking</w:t>
                    </w:r>
                    <w:proofErr w:type="spellEnd"/>
                    <w:r>
                      <w:rPr>
                        <w:rFonts w:eastAsia="Times New Roman"/>
                        <w:color w:val="000000"/>
                        <w:lang w:val="en-US"/>
                      </w:rPr>
                      <w:t xml:space="preserve"> </w:t>
                    </w:r>
                    <w:proofErr w:type="spellStart"/>
                    <w:r>
                      <w:rPr>
                        <w:rFonts w:eastAsia="Times New Roman"/>
                        <w:color w:val="000000"/>
                        <w:lang w:val="en-US"/>
                      </w:rPr>
                      <w:t>forstås</w:t>
                    </w:r>
                    <w:proofErr w:type="spellEnd"/>
                    <w:r>
                      <w:rPr>
                        <w:rFonts w:eastAsia="Times New Roman"/>
                        <w:color w:val="000000"/>
                        <w:lang w:val="en-US"/>
                      </w:rPr>
                      <w:t xml:space="preserve"> </w:t>
                    </w:r>
                    <w:proofErr w:type="spellStart"/>
                    <w:r>
                      <w:rPr>
                        <w:rFonts w:eastAsia="Times New Roman"/>
                        <w:color w:val="000000"/>
                        <w:lang w:val="en-US"/>
                      </w:rPr>
                      <w:t>salg</w:t>
                    </w:r>
                    <w:proofErr w:type="spellEnd"/>
                    <w:r>
                      <w:rPr>
                        <w:rFonts w:eastAsia="Times New Roman"/>
                        <w:color w:val="000000"/>
                        <w:lang w:val="en-US"/>
                      </w:rPr>
                      <w:t xml:space="preserve"> for </w:t>
                    </w:r>
                    <w:proofErr w:type="spellStart"/>
                    <w:r>
                      <w:rPr>
                        <w:rFonts w:eastAsia="Times New Roman"/>
                        <w:color w:val="000000"/>
                        <w:lang w:val="en-US"/>
                      </w:rPr>
                      <w:t>drikking</w:t>
                    </w:r>
                    <w:proofErr w:type="spellEnd"/>
                    <w:r w:rsidR="00880BE3">
                      <w:rPr>
                        <w:rFonts w:eastAsia="Times New Roman"/>
                        <w:color w:val="000000"/>
                        <w:lang w:val="en-US"/>
                      </w:rPr>
                      <w:t xml:space="preserve"> </w:t>
                    </w:r>
                    <w:proofErr w:type="spellStart"/>
                    <w:r>
                      <w:rPr>
                        <w:rFonts w:eastAsia="Times New Roman"/>
                        <w:color w:val="000000"/>
                        <w:lang w:val="en-US"/>
                      </w:rPr>
                      <w:t>på</w:t>
                    </w:r>
                    <w:proofErr w:type="spellEnd"/>
                    <w:r>
                      <w:rPr>
                        <w:rFonts w:eastAsia="Times New Roman"/>
                        <w:color w:val="000000"/>
                        <w:lang w:val="en-US"/>
                      </w:rPr>
                      <w:t xml:space="preserve"> </w:t>
                    </w:r>
                    <w:proofErr w:type="spellStart"/>
                    <w:r>
                      <w:rPr>
                        <w:rFonts w:eastAsia="Times New Roman"/>
                        <w:color w:val="000000"/>
                        <w:lang w:val="en-US"/>
                      </w:rPr>
                      <w:t>stedet</w:t>
                    </w:r>
                    <w:proofErr w:type="spellEnd"/>
                    <w:r>
                      <w:rPr>
                        <w:rFonts w:eastAsia="Times New Roman"/>
                        <w:color w:val="000000"/>
                        <w:lang w:val="en-US"/>
                      </w:rPr>
                      <w:t>. Aldersgrense 18 år / 20 år.</w:t>
                    </w:r>
                  </w:p>
                  <w:p w14:paraId="240B0CD0" w14:textId="77777777" w:rsidR="00701DDA" w:rsidRDefault="00701DDA">
                    <w:pPr>
                      <w:widowControl w:val="0"/>
                      <w:autoSpaceDE w:val="0"/>
                      <w:autoSpaceDN w:val="0"/>
                      <w:adjustRightInd w:val="0"/>
                      <w:spacing w:line="240" w:lineRule="auto"/>
                      <w:rPr>
                        <w:rFonts w:eastAsia="Times New Roman"/>
                        <w:color w:val="000000"/>
                        <w:lang w:val="en-US"/>
                      </w:rPr>
                    </w:pPr>
                  </w:p>
                  <w:p w14:paraId="56F756D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Gjelder også utvidelse av bevilling for skjenkesteder som har alminnelig bevilling for alkoholholdig</w:t>
                    </w:r>
                  </w:p>
                  <w:p w14:paraId="17F76E06" w14:textId="47FBE0D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drikk i gruppe 1 og 2: Drikk som </w:t>
                    </w:r>
                    <w:proofErr w:type="spellStart"/>
                    <w:r>
                      <w:rPr>
                        <w:rFonts w:eastAsia="Times New Roman"/>
                        <w:color w:val="000000"/>
                        <w:lang w:val="en-US"/>
                      </w:rPr>
                      <w:t>inneholder</w:t>
                    </w:r>
                    <w:proofErr w:type="spellEnd"/>
                    <w:r>
                      <w:rPr>
                        <w:rFonts w:eastAsia="Times New Roman"/>
                        <w:color w:val="000000"/>
                        <w:lang w:val="en-US"/>
                      </w:rPr>
                      <w:t xml:space="preserve"> over 2,5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mindre</w:t>
                    </w:r>
                    <w:proofErr w:type="spellEnd"/>
                    <w:r>
                      <w:rPr>
                        <w:rFonts w:eastAsia="Times New Roman"/>
                        <w:color w:val="000000"/>
                        <w:lang w:val="en-US"/>
                      </w:rPr>
                      <w:t xml:space="preserve"> </w:t>
                    </w:r>
                    <w:proofErr w:type="spellStart"/>
                    <w:r>
                      <w:rPr>
                        <w:rFonts w:eastAsia="Times New Roman"/>
                        <w:color w:val="000000"/>
                        <w:lang w:val="en-US"/>
                      </w:rPr>
                      <w:t>enn</w:t>
                    </w:r>
                    <w:proofErr w:type="spellEnd"/>
                    <w:r>
                      <w:rPr>
                        <w:rFonts w:eastAsia="Times New Roman"/>
                        <w:color w:val="000000"/>
                        <w:lang w:val="en-US"/>
                      </w:rPr>
                      <w:t xml:space="preserve"> 22 </w:t>
                    </w:r>
                    <w:proofErr w:type="spellStart"/>
                    <w:r>
                      <w:rPr>
                        <w:rFonts w:eastAsia="Times New Roman"/>
                        <w:color w:val="000000"/>
                        <w:lang w:val="en-US"/>
                      </w:rPr>
                      <w:t>volumprosent</w:t>
                    </w:r>
                    <w:proofErr w:type="spellEnd"/>
                    <w:r>
                      <w:rPr>
                        <w:rFonts w:eastAsia="Times New Roman"/>
                        <w:color w:val="000000"/>
                        <w:lang w:val="en-US"/>
                      </w:rPr>
                      <w:t xml:space="preserve"> </w:t>
                    </w:r>
                    <w:proofErr w:type="spellStart"/>
                    <w:r>
                      <w:rPr>
                        <w:rFonts w:eastAsia="Times New Roman"/>
                        <w:color w:val="000000"/>
                        <w:lang w:val="en-US"/>
                      </w:rPr>
                      <w:t>alkohol</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også</w:t>
                    </w:r>
                    <w:proofErr w:type="spellEnd"/>
                    <w:r w:rsidR="00880BE3">
                      <w:rPr>
                        <w:rFonts w:eastAsia="Times New Roman"/>
                        <w:color w:val="000000"/>
                        <w:lang w:val="en-US"/>
                      </w:rPr>
                      <w:t xml:space="preserve"> </w:t>
                    </w:r>
                    <w:r>
                      <w:rPr>
                        <w:rFonts w:eastAsia="Times New Roman"/>
                        <w:color w:val="000000"/>
                        <w:lang w:val="en-US"/>
                      </w:rPr>
                      <w:t xml:space="preserve">å omfatte </w:t>
                    </w:r>
                    <w:proofErr w:type="spellStart"/>
                    <w:r>
                      <w:rPr>
                        <w:rFonts w:eastAsia="Times New Roman"/>
                        <w:color w:val="000000"/>
                        <w:lang w:val="en-US"/>
                      </w:rPr>
                      <w:t>ambulerende</w:t>
                    </w:r>
                    <w:proofErr w:type="spellEnd"/>
                    <w:r>
                      <w:rPr>
                        <w:rFonts w:eastAsia="Times New Roman"/>
                        <w:color w:val="000000"/>
                        <w:lang w:val="en-US"/>
                      </w:rPr>
                      <w:t xml:space="preserve"> </w:t>
                    </w:r>
                    <w:proofErr w:type="spellStart"/>
                    <w:r>
                      <w:rPr>
                        <w:rFonts w:eastAsia="Times New Roman"/>
                        <w:color w:val="000000"/>
                        <w:lang w:val="en-US"/>
                      </w:rPr>
                      <w:t>bevilling</w:t>
                    </w:r>
                    <w:proofErr w:type="spellEnd"/>
                    <w:r>
                      <w:rPr>
                        <w:rFonts w:eastAsia="Times New Roman"/>
                        <w:color w:val="000000"/>
                        <w:lang w:val="en-US"/>
                      </w:rPr>
                      <w:t xml:space="preserve"> for </w:t>
                    </w:r>
                    <w:proofErr w:type="spellStart"/>
                    <w:r>
                      <w:rPr>
                        <w:rFonts w:eastAsia="Times New Roman"/>
                        <w:color w:val="000000"/>
                        <w:lang w:val="en-US"/>
                      </w:rPr>
                      <w:t>alkoholholdig</w:t>
                    </w:r>
                    <w:proofErr w:type="spellEnd"/>
                    <w:r>
                      <w:rPr>
                        <w:rFonts w:eastAsia="Times New Roman"/>
                        <w:color w:val="000000"/>
                        <w:lang w:val="en-US"/>
                      </w:rPr>
                      <w:t xml:space="preserve">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gruppe</w:t>
                    </w:r>
                    <w:proofErr w:type="spellEnd"/>
                    <w:r>
                      <w:rPr>
                        <w:rFonts w:eastAsia="Times New Roman"/>
                        <w:color w:val="000000"/>
                        <w:lang w:val="en-US"/>
                      </w:rPr>
                      <w:t xml:space="preserve"> 3: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inneholder</w:t>
                    </w:r>
                    <w:proofErr w:type="spellEnd"/>
                    <w:r>
                      <w:rPr>
                        <w:rFonts w:eastAsia="Times New Roman"/>
                        <w:color w:val="000000"/>
                        <w:lang w:val="en-US"/>
                      </w:rPr>
                      <w:t xml:space="preserve"> </w:t>
                    </w:r>
                    <w:proofErr w:type="spellStart"/>
                    <w:r>
                      <w:rPr>
                        <w:rFonts w:eastAsia="Times New Roman"/>
                        <w:color w:val="000000"/>
                        <w:lang w:val="en-US"/>
                      </w:rPr>
                      <w:t>mellom</w:t>
                    </w:r>
                    <w:proofErr w:type="spellEnd"/>
                    <w:r>
                      <w:rPr>
                        <w:rFonts w:eastAsia="Times New Roman"/>
                        <w:color w:val="000000"/>
                        <w:lang w:val="en-US"/>
                      </w:rPr>
                      <w:t xml:space="preserve"> 22</w:t>
                    </w:r>
                    <w:r w:rsidR="00880BE3">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60 </w:t>
                    </w:r>
                    <w:proofErr w:type="spellStart"/>
                    <w:r>
                      <w:rPr>
                        <w:rFonts w:eastAsia="Times New Roman"/>
                        <w:color w:val="000000"/>
                        <w:lang w:val="en-US"/>
                      </w:rPr>
                      <w:t>volumprosent</w:t>
                    </w:r>
                    <w:proofErr w:type="spellEnd"/>
                    <w:r>
                      <w:rPr>
                        <w:rFonts w:eastAsia="Times New Roman"/>
                        <w:color w:val="000000"/>
                        <w:lang w:val="en-US"/>
                      </w:rPr>
                      <w:t xml:space="preserve"> </w:t>
                    </w:r>
                    <w:proofErr w:type="spellStart"/>
                    <w:r>
                      <w:rPr>
                        <w:rFonts w:eastAsia="Times New Roman"/>
                        <w:color w:val="000000"/>
                        <w:lang w:val="en-US"/>
                      </w:rPr>
                      <w:t>alkohol</w:t>
                    </w:r>
                    <w:proofErr w:type="spellEnd"/>
                    <w:r>
                      <w:rPr>
                        <w:rFonts w:eastAsia="Times New Roman"/>
                        <w:color w:val="000000"/>
                        <w:lang w:val="en-US"/>
                      </w:rPr>
                      <w:t xml:space="preserve"> for </w:t>
                    </w:r>
                    <w:proofErr w:type="spellStart"/>
                    <w:r>
                      <w:rPr>
                        <w:rFonts w:eastAsia="Times New Roman"/>
                        <w:color w:val="000000"/>
                        <w:lang w:val="en-US"/>
                      </w:rPr>
                      <w:t>sluttet</w:t>
                    </w:r>
                    <w:proofErr w:type="spellEnd"/>
                    <w:r>
                      <w:rPr>
                        <w:rFonts w:eastAsia="Times New Roman"/>
                        <w:color w:val="000000"/>
                        <w:lang w:val="en-US"/>
                      </w:rPr>
                      <w:t xml:space="preserve"> lag.</w:t>
                    </w:r>
                  </w:p>
                  <w:p w14:paraId="0A44A5C3" w14:textId="77777777" w:rsidR="00701DDA" w:rsidRDefault="00701DDA">
                    <w:pPr>
                      <w:widowControl w:val="0"/>
                      <w:autoSpaceDE w:val="0"/>
                      <w:autoSpaceDN w:val="0"/>
                      <w:adjustRightInd w:val="0"/>
                      <w:spacing w:line="240" w:lineRule="auto"/>
                      <w:rPr>
                        <w:rFonts w:eastAsia="Times New Roman"/>
                        <w:color w:val="000000"/>
                        <w:lang w:val="en-US"/>
                      </w:rPr>
                    </w:pPr>
                  </w:p>
                  <w:p w14:paraId="0697EB8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Ølsmaking og vinsmaking tillates dersom det er i samsvar med reklameforbudet og i følge</w:t>
                    </w:r>
                  </w:p>
                  <w:p w14:paraId="0D34658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alkoholloven generelt. Arrangør/ansvarshavende plikter å sette seg godt inn i regelverket.</w:t>
                    </w:r>
                  </w:p>
                  <w:p w14:paraId="2E27B5B3" w14:textId="77777777" w:rsidR="00701DDA" w:rsidRDefault="00701DDA">
                    <w:pPr>
                      <w:widowControl w:val="0"/>
                      <w:autoSpaceDE w:val="0"/>
                      <w:autoSpaceDN w:val="0"/>
                      <w:adjustRightInd w:val="0"/>
                      <w:spacing w:line="240" w:lineRule="auto"/>
                      <w:rPr>
                        <w:rFonts w:eastAsia="Times New Roman"/>
                        <w:color w:val="000000"/>
                        <w:lang w:val="en-US"/>
                      </w:rPr>
                    </w:pPr>
                  </w:p>
                  <w:p w14:paraId="44725CB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Det gis ikke ambulerende skjenkebevilling for sluttet lag når formålet med arrangementet er i strid</w:t>
                    </w:r>
                  </w:p>
                  <w:p w14:paraId="725B6CE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med alkoholreklameforbudet i alkohollovens § 8-6 a: Det er forbudt å dele ut alkoholholdig drikk til</w:t>
                    </w:r>
                  </w:p>
                  <w:p w14:paraId="386EFD3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forbruker i markedsføringsøyemed.</w:t>
                    </w:r>
                  </w:p>
                  <w:p w14:paraId="14F51281" w14:textId="77777777" w:rsidR="00701DDA" w:rsidRDefault="00701DDA">
                    <w:pPr>
                      <w:widowControl w:val="0"/>
                      <w:autoSpaceDE w:val="0"/>
                      <w:autoSpaceDN w:val="0"/>
                      <w:adjustRightInd w:val="0"/>
                      <w:spacing w:line="240" w:lineRule="auto"/>
                      <w:rPr>
                        <w:rFonts w:eastAsia="Times New Roman"/>
                        <w:color w:val="000000"/>
                        <w:lang w:val="en-US"/>
                      </w:rPr>
                    </w:pPr>
                  </w:p>
                  <w:p w14:paraId="18D3AB7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Q)</w:t>
                    </w:r>
                    <w:r>
                      <w:rPr>
                        <w:rFonts w:eastAsia="Times New Roman"/>
                        <w:color w:val="000000"/>
                        <w:lang w:val="en-US"/>
                      </w:rPr>
                      <w:t xml:space="preserve"> </w:t>
                    </w:r>
                    <w:r w:rsidRPr="00880BE3">
                      <w:rPr>
                        <w:rFonts w:eastAsia="Times New Roman"/>
                        <w:b/>
                        <w:bCs/>
                        <w:color w:val="000000"/>
                        <w:lang w:val="en-US"/>
                      </w:rPr>
                      <w:t>Ambulerende skjenkebevilling for enkelt bestemt anledning og del av året.</w:t>
                    </w:r>
                  </w:p>
                  <w:p w14:paraId="4FC99D57" w14:textId="72F5DACA"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Det opprettes kommunale bevillinger for </w:t>
                    </w:r>
                    <w:proofErr w:type="spellStart"/>
                    <w:r>
                      <w:rPr>
                        <w:rFonts w:eastAsia="Times New Roman"/>
                        <w:color w:val="000000"/>
                        <w:lang w:val="en-US"/>
                      </w:rPr>
                      <w:t>skjenking</w:t>
                    </w:r>
                    <w:proofErr w:type="spellEnd"/>
                    <w:r>
                      <w:rPr>
                        <w:rFonts w:eastAsia="Times New Roman"/>
                        <w:color w:val="000000"/>
                        <w:lang w:val="en-US"/>
                      </w:rPr>
                      <w:t xml:space="preserve"> av </w:t>
                    </w:r>
                    <w:proofErr w:type="spellStart"/>
                    <w:r>
                      <w:rPr>
                        <w:rFonts w:eastAsia="Times New Roman"/>
                        <w:color w:val="000000"/>
                        <w:lang w:val="en-US"/>
                      </w:rPr>
                      <w:t>alkoholholdig</w:t>
                    </w:r>
                    <w:proofErr w:type="spellEnd"/>
                    <w:r>
                      <w:rPr>
                        <w:rFonts w:eastAsia="Times New Roman"/>
                        <w:color w:val="000000"/>
                        <w:lang w:val="en-US"/>
                      </w:rPr>
                      <w:t xml:space="preserve">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gruppe</w:t>
                    </w:r>
                    <w:proofErr w:type="spellEnd"/>
                    <w:r>
                      <w:rPr>
                        <w:rFonts w:eastAsia="Times New Roman"/>
                        <w:color w:val="000000"/>
                        <w:lang w:val="en-US"/>
                      </w:rPr>
                      <w:t xml:space="preserve"> 1 </w:t>
                    </w:r>
                    <w:proofErr w:type="spellStart"/>
                    <w:r>
                      <w:rPr>
                        <w:rFonts w:eastAsia="Times New Roman"/>
                        <w:color w:val="000000"/>
                        <w:lang w:val="en-US"/>
                      </w:rPr>
                      <w:t>og</w:t>
                    </w:r>
                    <w:proofErr w:type="spellEnd"/>
                    <w:r>
                      <w:rPr>
                        <w:rFonts w:eastAsia="Times New Roman"/>
                        <w:color w:val="000000"/>
                        <w:lang w:val="en-US"/>
                      </w:rPr>
                      <w:t xml:space="preserve"> 2: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sidR="00880BE3">
                      <w:rPr>
                        <w:rFonts w:eastAsia="Times New Roman"/>
                        <w:color w:val="000000"/>
                        <w:lang w:val="en-US"/>
                      </w:rPr>
                      <w:t xml:space="preserve"> </w:t>
                    </w:r>
                    <w:proofErr w:type="spellStart"/>
                    <w:r>
                      <w:rPr>
                        <w:rFonts w:eastAsia="Times New Roman"/>
                        <w:color w:val="000000"/>
                        <w:lang w:val="en-US"/>
                      </w:rPr>
                      <w:t>inneholder</w:t>
                    </w:r>
                    <w:proofErr w:type="spellEnd"/>
                    <w:r>
                      <w:rPr>
                        <w:rFonts w:eastAsia="Times New Roman"/>
                        <w:color w:val="000000"/>
                        <w:lang w:val="en-US"/>
                      </w:rPr>
                      <w:t xml:space="preserve"> over 2,5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mindre</w:t>
                    </w:r>
                    <w:proofErr w:type="spellEnd"/>
                    <w:r>
                      <w:rPr>
                        <w:rFonts w:eastAsia="Times New Roman"/>
                        <w:color w:val="000000"/>
                        <w:lang w:val="en-US"/>
                      </w:rPr>
                      <w:t xml:space="preserve"> </w:t>
                    </w:r>
                    <w:proofErr w:type="spellStart"/>
                    <w:r>
                      <w:rPr>
                        <w:rFonts w:eastAsia="Times New Roman"/>
                        <w:color w:val="000000"/>
                        <w:lang w:val="en-US"/>
                      </w:rPr>
                      <w:t>enn</w:t>
                    </w:r>
                    <w:proofErr w:type="spellEnd"/>
                    <w:r>
                      <w:rPr>
                        <w:rFonts w:eastAsia="Times New Roman"/>
                        <w:color w:val="000000"/>
                        <w:lang w:val="en-US"/>
                      </w:rPr>
                      <w:t xml:space="preserve"> 22 </w:t>
                    </w:r>
                    <w:proofErr w:type="spellStart"/>
                    <w:r>
                      <w:rPr>
                        <w:rFonts w:eastAsia="Times New Roman"/>
                        <w:color w:val="000000"/>
                        <w:lang w:val="en-US"/>
                      </w:rPr>
                      <w:t>volumprosent</w:t>
                    </w:r>
                    <w:proofErr w:type="spellEnd"/>
                    <w:r>
                      <w:rPr>
                        <w:rFonts w:eastAsia="Times New Roman"/>
                        <w:color w:val="000000"/>
                        <w:lang w:val="en-US"/>
                      </w:rPr>
                      <w:t xml:space="preserve"> </w:t>
                    </w:r>
                    <w:proofErr w:type="spellStart"/>
                    <w:r>
                      <w:rPr>
                        <w:rFonts w:eastAsia="Times New Roman"/>
                        <w:color w:val="000000"/>
                        <w:lang w:val="en-US"/>
                      </w:rPr>
                      <w:t>alkohol</w:t>
                    </w:r>
                    <w:proofErr w:type="spellEnd"/>
                    <w:r>
                      <w:rPr>
                        <w:rFonts w:eastAsia="Times New Roman"/>
                        <w:color w:val="000000"/>
                        <w:lang w:val="en-US"/>
                      </w:rPr>
                      <w:t xml:space="preserve"> for </w:t>
                    </w:r>
                    <w:proofErr w:type="spellStart"/>
                    <w:r>
                      <w:rPr>
                        <w:rFonts w:eastAsia="Times New Roman"/>
                        <w:color w:val="000000"/>
                        <w:lang w:val="en-US"/>
                      </w:rPr>
                      <w:t>en</w:t>
                    </w:r>
                    <w:proofErr w:type="spellEnd"/>
                    <w:r>
                      <w:rPr>
                        <w:rFonts w:eastAsia="Times New Roman"/>
                        <w:color w:val="000000"/>
                        <w:lang w:val="en-US"/>
                      </w:rPr>
                      <w:t xml:space="preserve"> </w:t>
                    </w:r>
                    <w:proofErr w:type="spellStart"/>
                    <w:r>
                      <w:rPr>
                        <w:rFonts w:eastAsia="Times New Roman"/>
                        <w:color w:val="000000"/>
                        <w:lang w:val="en-US"/>
                      </w:rPr>
                      <w:t>enkelt</w:t>
                    </w:r>
                    <w:proofErr w:type="spellEnd"/>
                    <w:r>
                      <w:rPr>
                        <w:rFonts w:eastAsia="Times New Roman"/>
                        <w:color w:val="000000"/>
                        <w:lang w:val="en-US"/>
                      </w:rPr>
                      <w:t xml:space="preserve"> </w:t>
                    </w:r>
                    <w:proofErr w:type="spellStart"/>
                    <w:r>
                      <w:rPr>
                        <w:rFonts w:eastAsia="Times New Roman"/>
                        <w:color w:val="000000"/>
                        <w:lang w:val="en-US"/>
                      </w:rPr>
                      <w:t>bestemt</w:t>
                    </w:r>
                    <w:proofErr w:type="spellEnd"/>
                    <w:r>
                      <w:rPr>
                        <w:rFonts w:eastAsia="Times New Roman"/>
                        <w:color w:val="000000"/>
                        <w:lang w:val="en-US"/>
                      </w:rPr>
                      <w:t xml:space="preserve"> </w:t>
                    </w:r>
                    <w:proofErr w:type="spellStart"/>
                    <w:r>
                      <w:rPr>
                        <w:rFonts w:eastAsia="Times New Roman"/>
                        <w:color w:val="000000"/>
                        <w:lang w:val="en-US"/>
                      </w:rPr>
                      <w:t>anledning</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del</w:t>
                    </w:r>
                    <w:r w:rsidR="00880BE3">
                      <w:rPr>
                        <w:rFonts w:eastAsia="Times New Roman"/>
                        <w:color w:val="000000"/>
                        <w:lang w:val="en-US"/>
                      </w:rPr>
                      <w:t xml:space="preserve"> </w:t>
                    </w:r>
                    <w:r>
                      <w:rPr>
                        <w:rFonts w:eastAsia="Times New Roman"/>
                        <w:color w:val="000000"/>
                        <w:lang w:val="en-US"/>
                      </w:rPr>
                      <w:t xml:space="preserve">av </w:t>
                    </w:r>
                    <w:proofErr w:type="spellStart"/>
                    <w:r>
                      <w:rPr>
                        <w:rFonts w:eastAsia="Times New Roman"/>
                        <w:color w:val="000000"/>
                        <w:lang w:val="en-US"/>
                      </w:rPr>
                      <w:t>året</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henhold</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alkohollovens</w:t>
                    </w:r>
                    <w:proofErr w:type="spellEnd"/>
                    <w:r>
                      <w:rPr>
                        <w:rFonts w:eastAsia="Times New Roman"/>
                        <w:color w:val="000000"/>
                        <w:lang w:val="en-US"/>
                      </w:rPr>
                      <w:t xml:space="preserve"> § 1.6, </w:t>
                    </w:r>
                    <w:proofErr w:type="spellStart"/>
                    <w:r>
                      <w:rPr>
                        <w:rFonts w:eastAsia="Times New Roman"/>
                        <w:color w:val="000000"/>
                        <w:lang w:val="en-US"/>
                      </w:rPr>
                      <w:t>andre</w:t>
                    </w:r>
                    <w:proofErr w:type="spellEnd"/>
                    <w:r>
                      <w:rPr>
                        <w:rFonts w:eastAsia="Times New Roman"/>
                        <w:color w:val="000000"/>
                        <w:lang w:val="en-US"/>
                      </w:rPr>
                      <w:t xml:space="preserve"> ledd. Dette </w:t>
                    </w:r>
                    <w:proofErr w:type="spellStart"/>
                    <w:r>
                      <w:rPr>
                        <w:rFonts w:eastAsia="Times New Roman"/>
                        <w:color w:val="000000"/>
                        <w:lang w:val="en-US"/>
                      </w:rPr>
                      <w:t>gjelder</w:t>
                    </w:r>
                    <w:proofErr w:type="spellEnd"/>
                    <w:r>
                      <w:rPr>
                        <w:rFonts w:eastAsia="Times New Roman"/>
                        <w:color w:val="000000"/>
                        <w:lang w:val="en-US"/>
                      </w:rPr>
                      <w:t xml:space="preserve"> </w:t>
                    </w:r>
                    <w:proofErr w:type="spellStart"/>
                    <w:r>
                      <w:rPr>
                        <w:rFonts w:eastAsia="Times New Roman"/>
                        <w:color w:val="000000"/>
                        <w:lang w:val="en-US"/>
                      </w:rPr>
                      <w:t>også</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kommunale</w:t>
                    </w:r>
                    <w:proofErr w:type="spellEnd"/>
                    <w:r>
                      <w:rPr>
                        <w:rFonts w:eastAsia="Times New Roman"/>
                        <w:color w:val="000000"/>
                        <w:lang w:val="en-US"/>
                      </w:rPr>
                      <w:t xml:space="preserve"> </w:t>
                    </w:r>
                    <w:proofErr w:type="spellStart"/>
                    <w:r>
                      <w:rPr>
                        <w:rFonts w:eastAsia="Times New Roman"/>
                        <w:color w:val="000000"/>
                        <w:lang w:val="en-US"/>
                      </w:rPr>
                      <w:t>bygg</w:t>
                    </w:r>
                    <w:proofErr w:type="spellEnd"/>
                    <w:r>
                      <w:rPr>
                        <w:rFonts w:eastAsia="Times New Roman"/>
                        <w:color w:val="000000"/>
                        <w:lang w:val="en-US"/>
                      </w:rPr>
                      <w:t xml:space="preserve"> </w:t>
                    </w:r>
                    <w:proofErr w:type="spellStart"/>
                    <w:r>
                      <w:rPr>
                        <w:rFonts w:eastAsia="Times New Roman"/>
                        <w:color w:val="000000"/>
                        <w:lang w:val="en-US"/>
                      </w:rPr>
                      <w:t>fullt</w:t>
                    </w:r>
                    <w:proofErr w:type="spellEnd"/>
                    <w:r>
                      <w:rPr>
                        <w:rFonts w:eastAsia="Times New Roman"/>
                        <w:color w:val="000000"/>
                        <w:lang w:val="en-US"/>
                      </w:rPr>
                      <w:t xml:space="preserve"> </w:t>
                    </w:r>
                    <w:proofErr w:type="spellStart"/>
                    <w:r>
                      <w:rPr>
                        <w:rFonts w:eastAsia="Times New Roman"/>
                        <w:color w:val="000000"/>
                        <w:lang w:val="en-US"/>
                      </w:rPr>
                      <w:t>ut</w:t>
                    </w:r>
                    <w:proofErr w:type="spellEnd"/>
                    <w:r>
                      <w:rPr>
                        <w:rFonts w:eastAsia="Times New Roman"/>
                        <w:color w:val="000000"/>
                        <w:lang w:val="en-US"/>
                      </w:rPr>
                      <w:t xml:space="preserve"> </w:t>
                    </w:r>
                    <w:proofErr w:type="spellStart"/>
                    <w:r>
                      <w:rPr>
                        <w:rFonts w:eastAsia="Times New Roman"/>
                        <w:color w:val="000000"/>
                        <w:lang w:val="en-US"/>
                      </w:rPr>
                      <w:t>eiet</w:t>
                    </w:r>
                    <w:proofErr w:type="spellEnd"/>
                    <w:r w:rsidR="00880BE3">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drevet</w:t>
                    </w:r>
                    <w:proofErr w:type="spellEnd"/>
                    <w:r>
                      <w:rPr>
                        <w:rFonts w:eastAsia="Times New Roman"/>
                        <w:color w:val="000000"/>
                        <w:lang w:val="en-US"/>
                      </w:rPr>
                      <w:t xml:space="preserve"> av </w:t>
                    </w:r>
                    <w:proofErr w:type="spellStart"/>
                    <w:r>
                      <w:rPr>
                        <w:rFonts w:eastAsia="Times New Roman"/>
                        <w:color w:val="000000"/>
                        <w:lang w:val="en-US"/>
                      </w:rPr>
                      <w:t>kommunen</w:t>
                    </w:r>
                    <w:proofErr w:type="spellEnd"/>
                    <w:r>
                      <w:rPr>
                        <w:rFonts w:eastAsia="Times New Roman"/>
                        <w:color w:val="000000"/>
                        <w:lang w:val="en-US"/>
                      </w:rPr>
                      <w:t>. Aldersgrense 18 år.</w:t>
                    </w:r>
                  </w:p>
                  <w:p w14:paraId="04A5E136" w14:textId="77777777" w:rsidR="00701DDA" w:rsidRDefault="00701DDA">
                    <w:pPr>
                      <w:widowControl w:val="0"/>
                      <w:autoSpaceDE w:val="0"/>
                      <w:autoSpaceDN w:val="0"/>
                      <w:adjustRightInd w:val="0"/>
                      <w:spacing w:line="240" w:lineRule="auto"/>
                      <w:rPr>
                        <w:rFonts w:eastAsia="Times New Roman"/>
                        <w:color w:val="000000"/>
                        <w:lang w:val="en-US"/>
                      </w:rPr>
                    </w:pPr>
                  </w:p>
                  <w:p w14:paraId="6ABD767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Gjelder også utvidelse av bevilling for skjenkesteder som har alminnelig bevilling for alkoholholdig</w:t>
                    </w:r>
                  </w:p>
                  <w:p w14:paraId="42EE046C" w14:textId="534B58C4"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drikk i gruppe 1 og 2: Drikk som inneholder over 2,5 og mindre enn 22 volumprosent alkohol. Dette</w:t>
                    </w:r>
                    <w:r w:rsidR="00880BE3">
                      <w:rPr>
                        <w:rFonts w:eastAsia="Times New Roman"/>
                        <w:color w:val="000000"/>
                        <w:lang w:val="en-US"/>
                      </w:rPr>
                      <w:t xml:space="preserve"> </w:t>
                    </w:r>
                    <w:proofErr w:type="spellStart"/>
                    <w:r>
                      <w:rPr>
                        <w:rFonts w:eastAsia="Times New Roman"/>
                        <w:color w:val="000000"/>
                        <w:lang w:val="en-US"/>
                      </w:rPr>
                      <w:t>kan</w:t>
                    </w:r>
                    <w:proofErr w:type="spellEnd"/>
                    <w:r>
                      <w:rPr>
                        <w:rFonts w:eastAsia="Times New Roman"/>
                        <w:color w:val="000000"/>
                        <w:lang w:val="en-US"/>
                      </w:rPr>
                      <w:t xml:space="preserve"> </w:t>
                    </w:r>
                    <w:proofErr w:type="spellStart"/>
                    <w:r>
                      <w:rPr>
                        <w:rFonts w:eastAsia="Times New Roman"/>
                        <w:color w:val="000000"/>
                        <w:lang w:val="en-US"/>
                      </w:rPr>
                      <w:t>være</w:t>
                    </w:r>
                    <w:proofErr w:type="spellEnd"/>
                    <w:r>
                      <w:rPr>
                        <w:rFonts w:eastAsia="Times New Roman"/>
                        <w:color w:val="000000"/>
                        <w:lang w:val="en-US"/>
                      </w:rPr>
                      <w:t xml:space="preserve"> </w:t>
                    </w:r>
                    <w:proofErr w:type="spellStart"/>
                    <w:r>
                      <w:rPr>
                        <w:rFonts w:eastAsia="Times New Roman"/>
                        <w:color w:val="000000"/>
                        <w:lang w:val="en-US"/>
                      </w:rPr>
                      <w:t>utvidelse</w:t>
                    </w:r>
                    <w:proofErr w:type="spellEnd"/>
                    <w:r>
                      <w:rPr>
                        <w:rFonts w:eastAsia="Times New Roman"/>
                        <w:color w:val="000000"/>
                        <w:lang w:val="en-US"/>
                      </w:rPr>
                      <w:t xml:space="preserve"> av </w:t>
                    </w:r>
                    <w:proofErr w:type="spellStart"/>
                    <w:r>
                      <w:rPr>
                        <w:rFonts w:eastAsia="Times New Roman"/>
                        <w:color w:val="000000"/>
                        <w:lang w:val="en-US"/>
                      </w:rPr>
                      <w:t>lokalet</w:t>
                    </w:r>
                    <w:proofErr w:type="spellEnd"/>
                    <w:r>
                      <w:rPr>
                        <w:rFonts w:eastAsia="Times New Roman"/>
                        <w:color w:val="000000"/>
                        <w:lang w:val="en-US"/>
                      </w:rPr>
                      <w:t xml:space="preserve">, for </w:t>
                    </w:r>
                    <w:proofErr w:type="spellStart"/>
                    <w:r>
                      <w:rPr>
                        <w:rFonts w:eastAsia="Times New Roman"/>
                        <w:color w:val="000000"/>
                        <w:lang w:val="en-US"/>
                      </w:rPr>
                      <w:t>eksempel</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telt</w:t>
                    </w:r>
                    <w:proofErr w:type="spellEnd"/>
                    <w:r>
                      <w:rPr>
                        <w:rFonts w:eastAsia="Times New Roman"/>
                        <w:color w:val="000000"/>
                        <w:lang w:val="en-US"/>
                      </w:rPr>
                      <w:t xml:space="preserve"> </w:t>
                    </w:r>
                    <w:proofErr w:type="spellStart"/>
                    <w:r>
                      <w:rPr>
                        <w:rFonts w:eastAsia="Times New Roman"/>
                        <w:color w:val="000000"/>
                        <w:lang w:val="en-US"/>
                      </w:rPr>
                      <w:t>ved</w:t>
                    </w:r>
                    <w:proofErr w:type="spellEnd"/>
                    <w:r>
                      <w:rPr>
                        <w:rFonts w:eastAsia="Times New Roman"/>
                        <w:color w:val="000000"/>
                        <w:lang w:val="en-US"/>
                      </w:rPr>
                      <w:t xml:space="preserve"> </w:t>
                    </w:r>
                    <w:proofErr w:type="spellStart"/>
                    <w:r>
                      <w:rPr>
                        <w:rFonts w:eastAsia="Times New Roman"/>
                        <w:color w:val="000000"/>
                        <w:lang w:val="en-US"/>
                      </w:rPr>
                      <w:t>enkelt</w:t>
                    </w:r>
                    <w:proofErr w:type="spellEnd"/>
                    <w:r>
                      <w:rPr>
                        <w:rFonts w:eastAsia="Times New Roman"/>
                        <w:color w:val="000000"/>
                        <w:lang w:val="en-US"/>
                      </w:rPr>
                      <w:t xml:space="preserve"> </w:t>
                    </w:r>
                    <w:proofErr w:type="spellStart"/>
                    <w:r>
                      <w:rPr>
                        <w:rFonts w:eastAsia="Times New Roman"/>
                        <w:color w:val="000000"/>
                        <w:lang w:val="en-US"/>
                      </w:rPr>
                      <w:t>bestemt</w:t>
                    </w:r>
                    <w:proofErr w:type="spellEnd"/>
                    <w:r>
                      <w:rPr>
                        <w:rFonts w:eastAsia="Times New Roman"/>
                        <w:color w:val="000000"/>
                        <w:lang w:val="en-US"/>
                      </w:rPr>
                      <w:t xml:space="preserve"> </w:t>
                    </w:r>
                    <w:proofErr w:type="spellStart"/>
                    <w:r>
                      <w:rPr>
                        <w:rFonts w:eastAsia="Times New Roman"/>
                        <w:color w:val="000000"/>
                        <w:lang w:val="en-US"/>
                      </w:rPr>
                      <w:t>anledning</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del av </w:t>
                    </w:r>
                    <w:proofErr w:type="spellStart"/>
                    <w:r>
                      <w:rPr>
                        <w:rFonts w:eastAsia="Times New Roman"/>
                        <w:color w:val="000000"/>
                        <w:lang w:val="en-US"/>
                      </w:rPr>
                      <w:t>året</w:t>
                    </w:r>
                    <w:proofErr w:type="spellEnd"/>
                    <w:r>
                      <w:rPr>
                        <w:rFonts w:eastAsia="Times New Roman"/>
                        <w:color w:val="000000"/>
                        <w:lang w:val="en-US"/>
                      </w:rPr>
                      <w:t>.</w:t>
                    </w:r>
                    <w:r w:rsidR="00880BE3">
                      <w:rPr>
                        <w:rFonts w:eastAsia="Times New Roman"/>
                        <w:color w:val="000000"/>
                        <w:lang w:val="en-US"/>
                      </w:rPr>
                      <w:t xml:space="preserve"> </w:t>
                    </w:r>
                    <w:r>
                      <w:rPr>
                        <w:rFonts w:eastAsia="Times New Roman"/>
                        <w:color w:val="000000"/>
                        <w:lang w:val="en-US"/>
                      </w:rPr>
                      <w:t xml:space="preserve">Med </w:t>
                    </w:r>
                    <w:proofErr w:type="spellStart"/>
                    <w:r>
                      <w:rPr>
                        <w:rFonts w:eastAsia="Times New Roman"/>
                        <w:color w:val="000000"/>
                        <w:lang w:val="en-US"/>
                      </w:rPr>
                      <w:t>en</w:t>
                    </w:r>
                    <w:proofErr w:type="spellEnd"/>
                    <w:r>
                      <w:rPr>
                        <w:rFonts w:eastAsia="Times New Roman"/>
                        <w:color w:val="000000"/>
                        <w:lang w:val="en-US"/>
                      </w:rPr>
                      <w:t xml:space="preserve"> </w:t>
                    </w:r>
                    <w:proofErr w:type="spellStart"/>
                    <w:r>
                      <w:rPr>
                        <w:rFonts w:eastAsia="Times New Roman"/>
                        <w:color w:val="000000"/>
                        <w:lang w:val="en-US"/>
                      </w:rPr>
                      <w:t>enkelt</w:t>
                    </w:r>
                    <w:proofErr w:type="spellEnd"/>
                    <w:r>
                      <w:rPr>
                        <w:rFonts w:eastAsia="Times New Roman"/>
                        <w:color w:val="000000"/>
                        <w:lang w:val="en-US"/>
                      </w:rPr>
                      <w:t xml:space="preserve"> </w:t>
                    </w:r>
                    <w:proofErr w:type="spellStart"/>
                    <w:r>
                      <w:rPr>
                        <w:rFonts w:eastAsia="Times New Roman"/>
                        <w:color w:val="000000"/>
                        <w:lang w:val="en-US"/>
                      </w:rPr>
                      <w:t>bestemt</w:t>
                    </w:r>
                    <w:proofErr w:type="spellEnd"/>
                    <w:r>
                      <w:rPr>
                        <w:rFonts w:eastAsia="Times New Roman"/>
                        <w:color w:val="000000"/>
                        <w:lang w:val="en-US"/>
                      </w:rPr>
                      <w:t xml:space="preserve"> </w:t>
                    </w:r>
                    <w:proofErr w:type="spellStart"/>
                    <w:r>
                      <w:rPr>
                        <w:rFonts w:eastAsia="Times New Roman"/>
                        <w:color w:val="000000"/>
                        <w:lang w:val="en-US"/>
                      </w:rPr>
                      <w:t>anledning</w:t>
                    </w:r>
                    <w:proofErr w:type="spellEnd"/>
                    <w:r>
                      <w:rPr>
                        <w:rFonts w:eastAsia="Times New Roman"/>
                        <w:color w:val="000000"/>
                        <w:lang w:val="en-US"/>
                      </w:rPr>
                      <w:t xml:space="preserve"> menes arrangementer som ikke er sluttet lag, f.eks.</w:t>
                    </w:r>
                  </w:p>
                  <w:p w14:paraId="402C6A0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dansetilstelning eller arrangement som kan strekke seg over en periode på inntil 6 dager</w:t>
                    </w:r>
                  </w:p>
                  <w:p w14:paraId="02ECF46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sammenhengende, f.eks. festivaler, konserter, åpen dans på grendahus, idrettshaller etc.</w:t>
                    </w:r>
                  </w:p>
                  <w:p w14:paraId="5769B790" w14:textId="77777777" w:rsidR="00701DDA" w:rsidRDefault="00701DDA">
                    <w:pPr>
                      <w:widowControl w:val="0"/>
                      <w:autoSpaceDE w:val="0"/>
                      <w:autoSpaceDN w:val="0"/>
                      <w:adjustRightInd w:val="0"/>
                      <w:spacing w:line="240" w:lineRule="auto"/>
                      <w:rPr>
                        <w:rFonts w:eastAsia="Times New Roman"/>
                        <w:color w:val="000000"/>
                        <w:lang w:val="en-US"/>
                      </w:rPr>
                    </w:pPr>
                  </w:p>
                  <w:p w14:paraId="0DB3F17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Generelt gis ambulerende skjenkebevillinger kun til firma/stiftelse/ lag/ forening/organisasjon som</w:t>
                    </w:r>
                  </w:p>
                  <w:p w14:paraId="4B43777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har organisasjonsnummer og ikke til privatpersoner med unntak av til sluttet lag.</w:t>
                    </w:r>
                  </w:p>
                  <w:p w14:paraId="764BC9A7" w14:textId="77777777" w:rsidR="00701DDA" w:rsidRDefault="00701DDA">
                    <w:pPr>
                      <w:widowControl w:val="0"/>
                      <w:autoSpaceDE w:val="0"/>
                      <w:autoSpaceDN w:val="0"/>
                      <w:adjustRightInd w:val="0"/>
                      <w:spacing w:line="240" w:lineRule="auto"/>
                      <w:rPr>
                        <w:rFonts w:eastAsia="Times New Roman"/>
                        <w:color w:val="000000"/>
                        <w:lang w:val="en-US"/>
                      </w:rPr>
                    </w:pPr>
                  </w:p>
                  <w:p w14:paraId="67A5E8E5" w14:textId="6C7C9ED9"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Ved arrangementer som retter seg mot </w:t>
                    </w:r>
                    <w:proofErr w:type="spellStart"/>
                    <w:r>
                      <w:rPr>
                        <w:rFonts w:eastAsia="Times New Roman"/>
                        <w:color w:val="000000"/>
                        <w:lang w:val="en-US"/>
                      </w:rPr>
                      <w:t>ungdom</w:t>
                    </w:r>
                    <w:proofErr w:type="spellEnd"/>
                    <w:r>
                      <w:rPr>
                        <w:rFonts w:eastAsia="Times New Roman"/>
                        <w:color w:val="000000"/>
                        <w:lang w:val="en-US"/>
                      </w:rPr>
                      <w:t xml:space="preserve"> under 18 </w:t>
                    </w:r>
                    <w:proofErr w:type="spellStart"/>
                    <w:r>
                      <w:rPr>
                        <w:rFonts w:eastAsia="Times New Roman"/>
                        <w:color w:val="000000"/>
                        <w:lang w:val="en-US"/>
                      </w:rPr>
                      <w:t>år</w:t>
                    </w:r>
                    <w:proofErr w:type="spellEnd"/>
                    <w:r>
                      <w:rPr>
                        <w:rFonts w:eastAsia="Times New Roman"/>
                        <w:color w:val="000000"/>
                        <w:lang w:val="en-US"/>
                      </w:rPr>
                      <w:t xml:space="preserve"> </w:t>
                    </w:r>
                    <w:proofErr w:type="spellStart"/>
                    <w:r>
                      <w:rPr>
                        <w:rFonts w:eastAsia="Times New Roman"/>
                        <w:color w:val="000000"/>
                        <w:lang w:val="en-US"/>
                      </w:rPr>
                      <w:t>kan</w:t>
                    </w:r>
                    <w:proofErr w:type="spellEnd"/>
                    <w:r>
                      <w:rPr>
                        <w:rFonts w:eastAsia="Times New Roman"/>
                        <w:color w:val="000000"/>
                        <w:lang w:val="en-US"/>
                      </w:rPr>
                      <w:t xml:space="preserve"> det </w:t>
                    </w:r>
                    <w:proofErr w:type="spellStart"/>
                    <w:r>
                      <w:rPr>
                        <w:rFonts w:eastAsia="Times New Roman"/>
                        <w:color w:val="000000"/>
                        <w:lang w:val="en-US"/>
                      </w:rPr>
                      <w:t>ikke</w:t>
                    </w:r>
                    <w:proofErr w:type="spellEnd"/>
                    <w:r>
                      <w:rPr>
                        <w:rFonts w:eastAsia="Times New Roman"/>
                        <w:color w:val="000000"/>
                        <w:lang w:val="en-US"/>
                      </w:rPr>
                      <w:t xml:space="preserve"> </w:t>
                    </w:r>
                    <w:proofErr w:type="spellStart"/>
                    <w:r>
                      <w:rPr>
                        <w:rFonts w:eastAsia="Times New Roman"/>
                        <w:color w:val="000000"/>
                        <w:lang w:val="en-US"/>
                      </w:rPr>
                      <w:t>skjenkes</w:t>
                    </w:r>
                    <w:proofErr w:type="spellEnd"/>
                    <w:r>
                      <w:rPr>
                        <w:rFonts w:eastAsia="Times New Roman"/>
                        <w:color w:val="000000"/>
                        <w:lang w:val="en-US"/>
                      </w:rPr>
                      <w:t xml:space="preserve"> </w:t>
                    </w:r>
                    <w:proofErr w:type="spellStart"/>
                    <w:r>
                      <w:rPr>
                        <w:rFonts w:eastAsia="Times New Roman"/>
                        <w:color w:val="000000"/>
                        <w:lang w:val="en-US"/>
                      </w:rPr>
                      <w:t>alkohol</w:t>
                    </w:r>
                    <w:proofErr w:type="spellEnd"/>
                    <w:r>
                      <w:rPr>
                        <w:rFonts w:eastAsia="Times New Roman"/>
                        <w:color w:val="000000"/>
                        <w:lang w:val="en-US"/>
                      </w:rPr>
                      <w:t xml:space="preserve">, </w:t>
                    </w:r>
                    <w:proofErr w:type="spellStart"/>
                    <w:r>
                      <w:rPr>
                        <w:rFonts w:eastAsia="Times New Roman"/>
                        <w:color w:val="000000"/>
                        <w:lang w:val="en-US"/>
                      </w:rPr>
                      <w:t>selv</w:t>
                    </w:r>
                    <w:proofErr w:type="spellEnd"/>
                    <w:r>
                      <w:rPr>
                        <w:rFonts w:eastAsia="Times New Roman"/>
                        <w:color w:val="000000"/>
                        <w:lang w:val="en-US"/>
                      </w:rPr>
                      <w:t xml:space="preserve"> </w:t>
                    </w:r>
                    <w:proofErr w:type="spellStart"/>
                    <w:r>
                      <w:rPr>
                        <w:rFonts w:eastAsia="Times New Roman"/>
                        <w:color w:val="000000"/>
                        <w:lang w:val="en-US"/>
                      </w:rPr>
                      <w:t>ikke</w:t>
                    </w:r>
                    <w:proofErr w:type="spellEnd"/>
                    <w:r w:rsidR="00880BE3">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ungdom</w:t>
                    </w:r>
                    <w:proofErr w:type="spellEnd"/>
                    <w:r>
                      <w:rPr>
                        <w:rFonts w:eastAsia="Times New Roman"/>
                        <w:color w:val="000000"/>
                        <w:lang w:val="en-US"/>
                      </w:rPr>
                      <w:t xml:space="preserve"> over 18 </w:t>
                    </w:r>
                    <w:proofErr w:type="spellStart"/>
                    <w:r>
                      <w:rPr>
                        <w:rFonts w:eastAsia="Times New Roman"/>
                        <w:color w:val="000000"/>
                        <w:lang w:val="en-US"/>
                      </w:rPr>
                      <w:t>år</w:t>
                    </w:r>
                    <w:proofErr w:type="spellEnd"/>
                    <w:r>
                      <w:rPr>
                        <w:rFonts w:eastAsia="Times New Roman"/>
                        <w:color w:val="000000"/>
                        <w:lang w:val="en-US"/>
                      </w:rPr>
                      <w:t>. Arrangementene skal være alkoholfrie, uavhengig av hvor stor del av</w:t>
                    </w:r>
                  </w:p>
                  <w:p w14:paraId="62E47AB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målgruppen som er under 18 år.</w:t>
                    </w:r>
                  </w:p>
                  <w:p w14:paraId="7245DE41" w14:textId="77777777" w:rsidR="00701DDA" w:rsidRDefault="00701DDA">
                    <w:pPr>
                      <w:widowControl w:val="0"/>
                      <w:autoSpaceDE w:val="0"/>
                      <w:autoSpaceDN w:val="0"/>
                      <w:adjustRightInd w:val="0"/>
                      <w:spacing w:line="240" w:lineRule="auto"/>
                      <w:rPr>
                        <w:rFonts w:eastAsia="Times New Roman"/>
                        <w:color w:val="000000"/>
                        <w:lang w:val="en-US"/>
                      </w:rPr>
                    </w:pPr>
                  </w:p>
                  <w:p w14:paraId="16D51750" w14:textId="3E3306C3"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I forbindelse med festivaler kan mindreårige, </w:t>
                    </w:r>
                    <w:proofErr w:type="spellStart"/>
                    <w:r>
                      <w:rPr>
                        <w:rFonts w:eastAsia="Times New Roman"/>
                        <w:color w:val="000000"/>
                        <w:lang w:val="en-US"/>
                      </w:rPr>
                      <w:t>når</w:t>
                    </w:r>
                    <w:proofErr w:type="spellEnd"/>
                    <w:r>
                      <w:rPr>
                        <w:rFonts w:eastAsia="Times New Roman"/>
                        <w:color w:val="000000"/>
                        <w:lang w:val="en-US"/>
                      </w:rPr>
                      <w:t xml:space="preserve"> </w:t>
                    </w:r>
                    <w:proofErr w:type="spellStart"/>
                    <w:r>
                      <w:rPr>
                        <w:rFonts w:eastAsia="Times New Roman"/>
                        <w:color w:val="000000"/>
                        <w:lang w:val="en-US"/>
                      </w:rPr>
                      <w:t>disse</w:t>
                    </w:r>
                    <w:proofErr w:type="spellEnd"/>
                    <w:r>
                      <w:rPr>
                        <w:rFonts w:eastAsia="Times New Roman"/>
                        <w:color w:val="000000"/>
                        <w:lang w:val="en-US"/>
                      </w:rPr>
                      <w:t xml:space="preserve"> er </w:t>
                    </w:r>
                    <w:proofErr w:type="spellStart"/>
                    <w:r>
                      <w:rPr>
                        <w:rFonts w:eastAsia="Times New Roman"/>
                        <w:color w:val="000000"/>
                        <w:lang w:val="en-US"/>
                      </w:rPr>
                      <w:t>sammen</w:t>
                    </w:r>
                    <w:proofErr w:type="spellEnd"/>
                    <w:r>
                      <w:rPr>
                        <w:rFonts w:eastAsia="Times New Roman"/>
                        <w:color w:val="000000"/>
                        <w:lang w:val="en-US"/>
                      </w:rPr>
                      <w:t xml:space="preserve"> med </w:t>
                    </w:r>
                    <w:proofErr w:type="spellStart"/>
                    <w:r>
                      <w:rPr>
                        <w:rFonts w:eastAsia="Times New Roman"/>
                        <w:color w:val="000000"/>
                        <w:lang w:val="en-US"/>
                      </w:rPr>
                      <w:t>en</w:t>
                    </w:r>
                    <w:proofErr w:type="spellEnd"/>
                    <w:r>
                      <w:rPr>
                        <w:rFonts w:eastAsia="Times New Roman"/>
                        <w:color w:val="000000"/>
                        <w:lang w:val="en-US"/>
                      </w:rPr>
                      <w:t xml:space="preserve"> </w:t>
                    </w:r>
                    <w:proofErr w:type="spellStart"/>
                    <w:r>
                      <w:rPr>
                        <w:rFonts w:eastAsia="Times New Roman"/>
                        <w:color w:val="000000"/>
                        <w:lang w:val="en-US"/>
                      </w:rPr>
                      <w:t>voksen</w:t>
                    </w:r>
                    <w:proofErr w:type="spellEnd"/>
                    <w:r>
                      <w:rPr>
                        <w:rFonts w:eastAsia="Times New Roman"/>
                        <w:color w:val="000000"/>
                        <w:lang w:val="en-US"/>
                      </w:rPr>
                      <w:t xml:space="preserve">, </w:t>
                    </w:r>
                    <w:proofErr w:type="spellStart"/>
                    <w:r>
                      <w:rPr>
                        <w:rFonts w:eastAsia="Times New Roman"/>
                        <w:color w:val="000000"/>
                        <w:lang w:val="en-US"/>
                      </w:rPr>
                      <w:t>være</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stede</w:t>
                    </w:r>
                    <w:proofErr w:type="spellEnd"/>
                    <w:r>
                      <w:rPr>
                        <w:rFonts w:eastAsia="Times New Roman"/>
                        <w:color w:val="000000"/>
                        <w:lang w:val="en-US"/>
                      </w:rPr>
                      <w:t xml:space="preserve"> </w:t>
                    </w:r>
                    <w:proofErr w:type="spellStart"/>
                    <w:r>
                      <w:rPr>
                        <w:rFonts w:eastAsia="Times New Roman"/>
                        <w:color w:val="000000"/>
                        <w:lang w:val="en-US"/>
                      </w:rPr>
                      <w:t>på</w:t>
                    </w:r>
                    <w:proofErr w:type="spellEnd"/>
                    <w:r w:rsidR="00880BE3">
                      <w:rPr>
                        <w:rFonts w:eastAsia="Times New Roman"/>
                        <w:color w:val="000000"/>
                        <w:lang w:val="en-US"/>
                      </w:rPr>
                      <w:t xml:space="preserve"> </w:t>
                    </w:r>
                    <w:proofErr w:type="spellStart"/>
                    <w:r>
                      <w:rPr>
                        <w:rFonts w:eastAsia="Times New Roman"/>
                        <w:color w:val="000000"/>
                        <w:lang w:val="en-US"/>
                      </w:rPr>
                      <w:t>skjenkesteder</w:t>
                    </w:r>
                    <w:proofErr w:type="spellEnd"/>
                    <w:r>
                      <w:rPr>
                        <w:rFonts w:eastAsia="Times New Roman"/>
                        <w:color w:val="000000"/>
                        <w:lang w:val="en-US"/>
                      </w:rPr>
                      <w:t xml:space="preserve">/arrangement med </w:t>
                    </w:r>
                    <w:proofErr w:type="spellStart"/>
                    <w:r>
                      <w:rPr>
                        <w:rFonts w:eastAsia="Times New Roman"/>
                        <w:color w:val="000000"/>
                        <w:lang w:val="en-US"/>
                      </w:rPr>
                      <w:t>ambulerende</w:t>
                    </w:r>
                    <w:proofErr w:type="spellEnd"/>
                    <w:r>
                      <w:rPr>
                        <w:rFonts w:eastAsia="Times New Roman"/>
                        <w:color w:val="000000"/>
                        <w:lang w:val="en-US"/>
                      </w:rPr>
                      <w:t xml:space="preserve"> </w:t>
                    </w:r>
                    <w:proofErr w:type="spellStart"/>
                    <w:r>
                      <w:rPr>
                        <w:rFonts w:eastAsia="Times New Roman"/>
                        <w:color w:val="000000"/>
                        <w:lang w:val="en-US"/>
                      </w:rPr>
                      <w:t>skjenkebevilling</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forbindelse</w:t>
                    </w:r>
                    <w:proofErr w:type="spellEnd"/>
                    <w:r>
                      <w:rPr>
                        <w:rFonts w:eastAsia="Times New Roman"/>
                        <w:color w:val="000000"/>
                        <w:lang w:val="en-US"/>
                      </w:rPr>
                      <w:t xml:space="preserve"> med </w:t>
                    </w:r>
                    <w:proofErr w:type="spellStart"/>
                    <w:r>
                      <w:rPr>
                        <w:rFonts w:eastAsia="Times New Roman"/>
                        <w:color w:val="000000"/>
                        <w:lang w:val="en-US"/>
                      </w:rPr>
                      <w:t>nødvendig</w:t>
                    </w:r>
                    <w:proofErr w:type="spellEnd"/>
                    <w:r>
                      <w:rPr>
                        <w:rFonts w:eastAsia="Times New Roman"/>
                        <w:color w:val="000000"/>
                        <w:lang w:val="en-US"/>
                      </w:rPr>
                      <w:t xml:space="preserve"> </w:t>
                    </w:r>
                    <w:proofErr w:type="spellStart"/>
                    <w:r>
                      <w:rPr>
                        <w:rFonts w:eastAsia="Times New Roman"/>
                        <w:color w:val="000000"/>
                        <w:lang w:val="en-US"/>
                      </w:rPr>
                      <w:t>tid</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sidR="00880BE3">
                      <w:rPr>
                        <w:rFonts w:eastAsia="Times New Roman"/>
                        <w:color w:val="000000"/>
                        <w:lang w:val="en-US"/>
                      </w:rPr>
                      <w:t xml:space="preserve"> </w:t>
                    </w:r>
                    <w:proofErr w:type="spellStart"/>
                    <w:r>
                      <w:rPr>
                        <w:rFonts w:eastAsia="Times New Roman"/>
                        <w:color w:val="000000"/>
                        <w:lang w:val="en-US"/>
                      </w:rPr>
                      <w:t>bespisning</w:t>
                    </w:r>
                    <w:proofErr w:type="spellEnd"/>
                    <w:r>
                      <w:rPr>
                        <w:rFonts w:eastAsia="Times New Roman"/>
                        <w:color w:val="000000"/>
                        <w:lang w:val="en-US"/>
                      </w:rPr>
                      <w:t>.</w:t>
                    </w:r>
                  </w:p>
                  <w:p w14:paraId="07EC1EA6" w14:textId="77777777" w:rsidR="00701DDA" w:rsidRDefault="00701DDA">
                    <w:pPr>
                      <w:widowControl w:val="0"/>
                      <w:autoSpaceDE w:val="0"/>
                      <w:autoSpaceDN w:val="0"/>
                      <w:adjustRightInd w:val="0"/>
                      <w:spacing w:line="240" w:lineRule="auto"/>
                      <w:rPr>
                        <w:rFonts w:eastAsia="Times New Roman"/>
                        <w:color w:val="000000"/>
                        <w:lang w:val="en-US"/>
                      </w:rPr>
                    </w:pPr>
                  </w:p>
                  <w:p w14:paraId="08607DD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Hvis mindreårige skal få være til stede ved gratiskonserter må det være tilstrekkelig vakthold og et</w:t>
                    </w:r>
                  </w:p>
                  <w:p w14:paraId="78C7F85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eget alkoholfritt område med doble festivalgjerder, med 1,5 m mellom gjerdene for alkoholfritt</w:t>
                    </w:r>
                  </w:p>
                  <w:p w14:paraId="2A8F290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område og skjenkeområde. Dette for å sikre nødvendig plass for vakthold og for å unngå at</w:t>
                    </w:r>
                  </w:p>
                  <w:p w14:paraId="5124C78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mindreårige får tilgang til alkohol. De mindreårige må forlate konsertarenaen etter gratiskonserten.</w:t>
                    </w:r>
                  </w:p>
                  <w:p w14:paraId="0B0780C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 andre arrangement med alkoholservering i forbindelse med festivaler må det benyttes</w:t>
                    </w:r>
                  </w:p>
                  <w:p w14:paraId="39E41A0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vergeordning (jf. punkt Y)) for at mindreårige skal kunne være til stede. Det tillates ikke alkoholfrie</w:t>
                    </w:r>
                  </w:p>
                  <w:p w14:paraId="7EC6455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områder på annet enn gratiskonserter.</w:t>
                    </w:r>
                  </w:p>
                  <w:p w14:paraId="175E3408" w14:textId="77777777" w:rsidR="00701DDA" w:rsidRDefault="00701DDA">
                    <w:pPr>
                      <w:widowControl w:val="0"/>
                      <w:autoSpaceDE w:val="0"/>
                      <w:autoSpaceDN w:val="0"/>
                      <w:adjustRightInd w:val="0"/>
                      <w:spacing w:line="240" w:lineRule="auto"/>
                      <w:rPr>
                        <w:rFonts w:eastAsia="Times New Roman"/>
                        <w:color w:val="000000"/>
                        <w:lang w:val="en-US"/>
                      </w:rPr>
                    </w:pPr>
                  </w:p>
                  <w:p w14:paraId="13FED74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Ølsmaking og vinsmaking tillates dersom det er i samsvar med reklameforbudet og i følge</w:t>
                    </w:r>
                  </w:p>
                  <w:p w14:paraId="32954D0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alkohollovgivningen generelt. Arrangør plikter å sette seg godt inn i regelverket.</w:t>
                    </w:r>
                  </w:p>
                  <w:p w14:paraId="24B8F304" w14:textId="77777777" w:rsidR="00701DDA" w:rsidRDefault="00701DDA">
                    <w:pPr>
                      <w:widowControl w:val="0"/>
                      <w:autoSpaceDE w:val="0"/>
                      <w:autoSpaceDN w:val="0"/>
                      <w:adjustRightInd w:val="0"/>
                      <w:spacing w:line="240" w:lineRule="auto"/>
                      <w:rPr>
                        <w:rFonts w:eastAsia="Times New Roman"/>
                        <w:color w:val="000000"/>
                        <w:lang w:val="en-US"/>
                      </w:rPr>
                    </w:pPr>
                  </w:p>
                  <w:p w14:paraId="122E3DA4" w14:textId="2E4D705C"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Det </w:t>
                    </w:r>
                    <w:proofErr w:type="spellStart"/>
                    <w:r>
                      <w:rPr>
                        <w:rFonts w:eastAsia="Times New Roman"/>
                        <w:color w:val="000000"/>
                        <w:lang w:val="en-US"/>
                      </w:rPr>
                      <w:t>gis</w:t>
                    </w:r>
                    <w:proofErr w:type="spellEnd"/>
                    <w:r>
                      <w:rPr>
                        <w:rFonts w:eastAsia="Times New Roman"/>
                        <w:color w:val="000000"/>
                        <w:lang w:val="en-US"/>
                      </w:rPr>
                      <w:t xml:space="preserve"> </w:t>
                    </w:r>
                    <w:proofErr w:type="spellStart"/>
                    <w:r>
                      <w:rPr>
                        <w:rFonts w:eastAsia="Times New Roman"/>
                        <w:color w:val="000000"/>
                        <w:lang w:val="en-US"/>
                      </w:rPr>
                      <w:t>ikke</w:t>
                    </w:r>
                    <w:proofErr w:type="spellEnd"/>
                    <w:r>
                      <w:rPr>
                        <w:rFonts w:eastAsia="Times New Roman"/>
                        <w:color w:val="000000"/>
                        <w:lang w:val="en-US"/>
                      </w:rPr>
                      <w:t xml:space="preserve"> </w:t>
                    </w:r>
                    <w:proofErr w:type="spellStart"/>
                    <w:r>
                      <w:rPr>
                        <w:rFonts w:eastAsia="Times New Roman"/>
                        <w:color w:val="000000"/>
                        <w:lang w:val="en-US"/>
                      </w:rPr>
                      <w:t>ambulerende</w:t>
                    </w:r>
                    <w:proofErr w:type="spellEnd"/>
                    <w:r>
                      <w:rPr>
                        <w:rFonts w:eastAsia="Times New Roman"/>
                        <w:color w:val="000000"/>
                        <w:lang w:val="en-US"/>
                      </w:rPr>
                      <w:t xml:space="preserve"> </w:t>
                    </w:r>
                    <w:proofErr w:type="spellStart"/>
                    <w:r>
                      <w:rPr>
                        <w:rFonts w:eastAsia="Times New Roman"/>
                        <w:color w:val="000000"/>
                        <w:lang w:val="en-US"/>
                      </w:rPr>
                      <w:t>skjenkebevilling</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enkeltanledninger</w:t>
                    </w:r>
                    <w:proofErr w:type="spellEnd"/>
                    <w:r>
                      <w:rPr>
                        <w:rFonts w:eastAsia="Times New Roman"/>
                        <w:color w:val="000000"/>
                        <w:lang w:val="en-US"/>
                      </w:rPr>
                      <w:t xml:space="preserve"> </w:t>
                    </w:r>
                    <w:proofErr w:type="spellStart"/>
                    <w:r>
                      <w:rPr>
                        <w:rFonts w:eastAsia="Times New Roman"/>
                        <w:color w:val="000000"/>
                        <w:lang w:val="en-US"/>
                      </w:rPr>
                      <w:t>når</w:t>
                    </w:r>
                    <w:proofErr w:type="spellEnd"/>
                    <w:r>
                      <w:rPr>
                        <w:rFonts w:eastAsia="Times New Roman"/>
                        <w:color w:val="000000"/>
                        <w:lang w:val="en-US"/>
                      </w:rPr>
                      <w:t xml:space="preserve"> </w:t>
                    </w:r>
                    <w:proofErr w:type="spellStart"/>
                    <w:r>
                      <w:rPr>
                        <w:rFonts w:eastAsia="Times New Roman"/>
                        <w:color w:val="000000"/>
                        <w:lang w:val="en-US"/>
                      </w:rPr>
                      <w:t>formålet</w:t>
                    </w:r>
                    <w:proofErr w:type="spellEnd"/>
                    <w:r>
                      <w:rPr>
                        <w:rFonts w:eastAsia="Times New Roman"/>
                        <w:color w:val="000000"/>
                        <w:lang w:val="en-US"/>
                      </w:rPr>
                      <w:t xml:space="preserve"> med </w:t>
                    </w:r>
                    <w:proofErr w:type="spellStart"/>
                    <w:r>
                      <w:rPr>
                        <w:rFonts w:eastAsia="Times New Roman"/>
                        <w:color w:val="000000"/>
                        <w:lang w:val="en-US"/>
                      </w:rPr>
                      <w:t>arrangementet</w:t>
                    </w:r>
                    <w:proofErr w:type="spellEnd"/>
                    <w:r>
                      <w:rPr>
                        <w:rFonts w:eastAsia="Times New Roman"/>
                        <w:color w:val="000000"/>
                        <w:lang w:val="en-US"/>
                      </w:rPr>
                      <w:t xml:space="preserve"> er </w:t>
                    </w:r>
                    <w:r w:rsidR="00204DD5">
                      <w:rPr>
                        <w:rFonts w:eastAsia="Times New Roman"/>
                        <w:color w:val="000000"/>
                        <w:lang w:val="en-US"/>
                      </w:rPr>
                      <w:t xml:space="preserve">I </w:t>
                    </w:r>
                    <w:r>
                      <w:rPr>
                        <w:rFonts w:eastAsia="Times New Roman"/>
                        <w:color w:val="000000"/>
                        <w:lang w:val="en-US"/>
                      </w:rPr>
                      <w:t xml:space="preserve">strid med alkoholreklameforbudet i alkohollovens § 8-6 a: Det er </w:t>
                    </w:r>
                    <w:proofErr w:type="spellStart"/>
                    <w:r>
                      <w:rPr>
                        <w:rFonts w:eastAsia="Times New Roman"/>
                        <w:color w:val="000000"/>
                        <w:lang w:val="en-US"/>
                      </w:rPr>
                      <w:t>forbudt</w:t>
                    </w:r>
                    <w:proofErr w:type="spellEnd"/>
                    <w:r>
                      <w:rPr>
                        <w:rFonts w:eastAsia="Times New Roman"/>
                        <w:color w:val="000000"/>
                        <w:lang w:val="en-US"/>
                      </w:rPr>
                      <w:t xml:space="preserve"> å dele </w:t>
                    </w:r>
                    <w:proofErr w:type="spellStart"/>
                    <w:r>
                      <w:rPr>
                        <w:rFonts w:eastAsia="Times New Roman"/>
                        <w:color w:val="000000"/>
                        <w:lang w:val="en-US"/>
                      </w:rPr>
                      <w:t>ut</w:t>
                    </w:r>
                    <w:proofErr w:type="spellEnd"/>
                    <w:r>
                      <w:rPr>
                        <w:rFonts w:eastAsia="Times New Roman"/>
                        <w:color w:val="000000"/>
                        <w:lang w:val="en-US"/>
                      </w:rPr>
                      <w:t xml:space="preserve"> </w:t>
                    </w:r>
                    <w:proofErr w:type="spellStart"/>
                    <w:r>
                      <w:rPr>
                        <w:rFonts w:eastAsia="Times New Roman"/>
                        <w:color w:val="000000"/>
                        <w:lang w:val="en-US"/>
                      </w:rPr>
                      <w:t>alkoholholdig</w:t>
                    </w:r>
                    <w:proofErr w:type="spellEnd"/>
                    <w:r w:rsidR="00204DD5">
                      <w:rPr>
                        <w:rFonts w:eastAsia="Times New Roman"/>
                        <w:color w:val="000000"/>
                        <w:lang w:val="en-US"/>
                      </w:rPr>
                      <w:t xml:space="preserve"> </w:t>
                    </w:r>
                    <w:proofErr w:type="spellStart"/>
                    <w:r>
                      <w:rPr>
                        <w:rFonts w:eastAsia="Times New Roman"/>
                        <w:color w:val="000000"/>
                        <w:lang w:val="en-US"/>
                      </w:rPr>
                      <w:t>drikk</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forbruker</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markedsføringsøyemed</w:t>
                    </w:r>
                    <w:proofErr w:type="spellEnd"/>
                    <w:r>
                      <w:rPr>
                        <w:rFonts w:eastAsia="Times New Roman"/>
                        <w:color w:val="000000"/>
                        <w:lang w:val="en-US"/>
                      </w:rPr>
                      <w:t>.</w:t>
                    </w:r>
                  </w:p>
                  <w:p w14:paraId="12FF8663" w14:textId="77777777" w:rsidR="00701DDA" w:rsidRDefault="00701DDA">
                    <w:pPr>
                      <w:widowControl w:val="0"/>
                      <w:autoSpaceDE w:val="0"/>
                      <w:autoSpaceDN w:val="0"/>
                      <w:adjustRightInd w:val="0"/>
                      <w:spacing w:line="240" w:lineRule="auto"/>
                      <w:rPr>
                        <w:rFonts w:eastAsia="Times New Roman"/>
                        <w:color w:val="000000"/>
                        <w:lang w:val="en-US"/>
                      </w:rPr>
                    </w:pPr>
                  </w:p>
                  <w:p w14:paraId="14872149" w14:textId="7B036A95"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Skjenking av </w:t>
                    </w:r>
                    <w:proofErr w:type="spellStart"/>
                    <w:r>
                      <w:rPr>
                        <w:rFonts w:eastAsia="Times New Roman"/>
                        <w:color w:val="000000"/>
                        <w:lang w:val="en-US"/>
                      </w:rPr>
                      <w:t>alkohol</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idrettshaller</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kommunale</w:t>
                    </w:r>
                    <w:proofErr w:type="spellEnd"/>
                    <w:r>
                      <w:rPr>
                        <w:rFonts w:eastAsia="Times New Roman"/>
                        <w:color w:val="000000"/>
                        <w:lang w:val="en-US"/>
                      </w:rPr>
                      <w:t xml:space="preserve"> </w:t>
                    </w:r>
                    <w:proofErr w:type="spellStart"/>
                    <w:r>
                      <w:rPr>
                        <w:rFonts w:eastAsia="Times New Roman"/>
                        <w:color w:val="000000"/>
                        <w:lang w:val="en-US"/>
                      </w:rPr>
                      <w:t>bygg</w:t>
                    </w:r>
                    <w:proofErr w:type="spellEnd"/>
                    <w:r>
                      <w:rPr>
                        <w:rFonts w:eastAsia="Times New Roman"/>
                        <w:color w:val="000000"/>
                        <w:lang w:val="en-US"/>
                      </w:rPr>
                      <w:t xml:space="preserve"> </w:t>
                    </w:r>
                    <w:proofErr w:type="spellStart"/>
                    <w:r>
                      <w:rPr>
                        <w:rFonts w:eastAsia="Times New Roman"/>
                        <w:color w:val="000000"/>
                        <w:lang w:val="en-US"/>
                      </w:rPr>
                      <w:t>skal</w:t>
                    </w:r>
                    <w:proofErr w:type="spellEnd"/>
                    <w:r>
                      <w:rPr>
                        <w:rFonts w:eastAsia="Times New Roman"/>
                        <w:color w:val="000000"/>
                        <w:lang w:val="en-US"/>
                      </w:rPr>
                      <w:t xml:space="preserve"> </w:t>
                    </w:r>
                    <w:proofErr w:type="spellStart"/>
                    <w:r>
                      <w:rPr>
                        <w:rFonts w:eastAsia="Times New Roman"/>
                        <w:color w:val="000000"/>
                        <w:lang w:val="en-US"/>
                      </w:rPr>
                      <w:t>ikke</w:t>
                    </w:r>
                    <w:proofErr w:type="spellEnd"/>
                    <w:r>
                      <w:rPr>
                        <w:rFonts w:eastAsia="Times New Roman"/>
                        <w:color w:val="000000"/>
                        <w:lang w:val="en-US"/>
                      </w:rPr>
                      <w:t xml:space="preserve"> </w:t>
                    </w:r>
                    <w:proofErr w:type="spellStart"/>
                    <w:r>
                      <w:rPr>
                        <w:rFonts w:eastAsia="Times New Roman"/>
                        <w:color w:val="000000"/>
                        <w:lang w:val="en-US"/>
                      </w:rPr>
                      <w:t>forekomme</w:t>
                    </w:r>
                    <w:proofErr w:type="spellEnd"/>
                    <w:r>
                      <w:rPr>
                        <w:rFonts w:eastAsia="Times New Roman"/>
                        <w:color w:val="000000"/>
                        <w:lang w:val="en-US"/>
                      </w:rPr>
                      <w:t xml:space="preserve">, </w:t>
                    </w:r>
                    <w:proofErr w:type="spellStart"/>
                    <w:r>
                      <w:rPr>
                        <w:rFonts w:eastAsia="Times New Roman"/>
                        <w:color w:val="000000"/>
                        <w:lang w:val="en-US"/>
                      </w:rPr>
                      <w:t>når</w:t>
                    </w:r>
                    <w:proofErr w:type="spellEnd"/>
                    <w:r>
                      <w:rPr>
                        <w:rFonts w:eastAsia="Times New Roman"/>
                        <w:color w:val="000000"/>
                        <w:lang w:val="en-US"/>
                      </w:rPr>
                      <w:t xml:space="preserve"> det </w:t>
                    </w:r>
                    <w:proofErr w:type="spellStart"/>
                    <w:r>
                      <w:rPr>
                        <w:rFonts w:eastAsia="Times New Roman"/>
                        <w:color w:val="000000"/>
                        <w:lang w:val="en-US"/>
                      </w:rPr>
                      <w:t>samtidig</w:t>
                    </w:r>
                    <w:proofErr w:type="spellEnd"/>
                    <w:r>
                      <w:rPr>
                        <w:rFonts w:eastAsia="Times New Roman"/>
                        <w:color w:val="000000"/>
                        <w:lang w:val="en-US"/>
                      </w:rPr>
                      <w:t xml:space="preserve"> </w:t>
                    </w:r>
                    <w:proofErr w:type="spellStart"/>
                    <w:r>
                      <w:rPr>
                        <w:rFonts w:eastAsia="Times New Roman"/>
                        <w:color w:val="000000"/>
                        <w:lang w:val="en-US"/>
                      </w:rPr>
                      <w:t>foregår</w:t>
                    </w:r>
                    <w:proofErr w:type="spellEnd"/>
                    <w:r w:rsidR="00204DD5">
                      <w:rPr>
                        <w:rFonts w:eastAsia="Times New Roman"/>
                        <w:color w:val="000000"/>
                        <w:lang w:val="en-US"/>
                      </w:rPr>
                      <w:t xml:space="preserve"> </w:t>
                    </w:r>
                    <w:proofErr w:type="spellStart"/>
                    <w:r>
                      <w:rPr>
                        <w:rFonts w:eastAsia="Times New Roman"/>
                        <w:color w:val="000000"/>
                        <w:lang w:val="en-US"/>
                      </w:rPr>
                      <w:t>aktiviteter</w:t>
                    </w:r>
                    <w:proofErr w:type="spellEnd"/>
                    <w:r>
                      <w:rPr>
                        <w:rFonts w:eastAsia="Times New Roman"/>
                        <w:color w:val="000000"/>
                        <w:lang w:val="en-US"/>
                      </w:rPr>
                      <w:t xml:space="preserve"> for barn </w:t>
                    </w:r>
                    <w:proofErr w:type="spellStart"/>
                    <w:r>
                      <w:rPr>
                        <w:rFonts w:eastAsia="Times New Roman"/>
                        <w:color w:val="000000"/>
                        <w:lang w:val="en-US"/>
                      </w:rPr>
                      <w:t>og</w:t>
                    </w:r>
                    <w:proofErr w:type="spellEnd"/>
                    <w:r>
                      <w:rPr>
                        <w:rFonts w:eastAsia="Times New Roman"/>
                        <w:color w:val="000000"/>
                        <w:lang w:val="en-US"/>
                      </w:rPr>
                      <w:t xml:space="preserve"> </w:t>
                    </w:r>
                    <w:proofErr w:type="spellStart"/>
                    <w:r>
                      <w:rPr>
                        <w:rFonts w:eastAsia="Times New Roman"/>
                        <w:color w:val="000000"/>
                        <w:lang w:val="en-US"/>
                      </w:rPr>
                      <w:t>unge</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 xml:space="preserve"> i umiddelbar nærhet av byggene.</w:t>
                    </w:r>
                  </w:p>
                  <w:p w14:paraId="1F14B860" w14:textId="77777777" w:rsidR="00701DDA" w:rsidRDefault="00701DDA">
                    <w:pPr>
                      <w:widowControl w:val="0"/>
                      <w:autoSpaceDE w:val="0"/>
                      <w:autoSpaceDN w:val="0"/>
                      <w:adjustRightInd w:val="0"/>
                      <w:spacing w:line="240" w:lineRule="auto"/>
                      <w:rPr>
                        <w:rFonts w:eastAsia="Times New Roman"/>
                        <w:color w:val="000000"/>
                        <w:lang w:val="en-US"/>
                      </w:rPr>
                    </w:pPr>
                  </w:p>
                  <w:p w14:paraId="78F1FFF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Utleie av byggene skal ikke på noen måte redusere tilbudet til barn og unge.</w:t>
                    </w:r>
                  </w:p>
                  <w:p w14:paraId="3A8A57EB" w14:textId="424B3ABA"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Idrettshaller og kommunale </w:t>
                    </w:r>
                    <w:proofErr w:type="spellStart"/>
                    <w:r>
                      <w:rPr>
                        <w:rFonts w:eastAsia="Times New Roman"/>
                        <w:color w:val="000000"/>
                        <w:lang w:val="en-US"/>
                      </w:rPr>
                      <w:t>bygg</w:t>
                    </w:r>
                    <w:proofErr w:type="spellEnd"/>
                    <w:r>
                      <w:rPr>
                        <w:rFonts w:eastAsia="Times New Roman"/>
                        <w:color w:val="000000"/>
                        <w:lang w:val="en-US"/>
                      </w:rPr>
                      <w:t xml:space="preserve"> </w:t>
                    </w:r>
                    <w:proofErr w:type="spellStart"/>
                    <w:r>
                      <w:rPr>
                        <w:rFonts w:eastAsia="Times New Roman"/>
                        <w:color w:val="000000"/>
                        <w:lang w:val="en-US"/>
                      </w:rPr>
                      <w:t>skal</w:t>
                    </w:r>
                    <w:proofErr w:type="spellEnd"/>
                    <w:r>
                      <w:rPr>
                        <w:rFonts w:eastAsia="Times New Roman"/>
                        <w:color w:val="000000"/>
                        <w:lang w:val="en-US"/>
                      </w:rPr>
                      <w:t xml:space="preserve"> </w:t>
                    </w:r>
                    <w:proofErr w:type="spellStart"/>
                    <w:r>
                      <w:rPr>
                        <w:rFonts w:eastAsia="Times New Roman"/>
                        <w:color w:val="000000"/>
                        <w:lang w:val="en-US"/>
                      </w:rPr>
                      <w:t>ikke</w:t>
                    </w:r>
                    <w:proofErr w:type="spellEnd"/>
                    <w:r>
                      <w:rPr>
                        <w:rFonts w:eastAsia="Times New Roman"/>
                        <w:color w:val="000000"/>
                        <w:lang w:val="en-US"/>
                      </w:rPr>
                      <w:t xml:space="preserve"> </w:t>
                    </w:r>
                    <w:proofErr w:type="spellStart"/>
                    <w:r>
                      <w:rPr>
                        <w:rFonts w:eastAsia="Times New Roman"/>
                        <w:color w:val="000000"/>
                        <w:lang w:val="en-US"/>
                      </w:rPr>
                      <w:t>leies</w:t>
                    </w:r>
                    <w:proofErr w:type="spellEnd"/>
                    <w:r>
                      <w:rPr>
                        <w:rFonts w:eastAsia="Times New Roman"/>
                        <w:color w:val="000000"/>
                        <w:lang w:val="en-US"/>
                      </w:rPr>
                      <w:t xml:space="preserve"> </w:t>
                    </w:r>
                    <w:proofErr w:type="spellStart"/>
                    <w:r>
                      <w:rPr>
                        <w:rFonts w:eastAsia="Times New Roman"/>
                        <w:color w:val="000000"/>
                        <w:lang w:val="en-US"/>
                      </w:rPr>
                      <w:t>ut</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kommersielle</w:t>
                    </w:r>
                    <w:proofErr w:type="spellEnd"/>
                    <w:r>
                      <w:rPr>
                        <w:rFonts w:eastAsia="Times New Roman"/>
                        <w:color w:val="000000"/>
                        <w:lang w:val="en-US"/>
                      </w:rPr>
                      <w:t xml:space="preserve"> </w:t>
                    </w:r>
                    <w:proofErr w:type="spellStart"/>
                    <w:r>
                      <w:rPr>
                        <w:rFonts w:eastAsia="Times New Roman"/>
                        <w:color w:val="000000"/>
                        <w:lang w:val="en-US"/>
                      </w:rPr>
                      <w:t>aktører</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ønsker</w:t>
                    </w:r>
                    <w:proofErr w:type="spellEnd"/>
                    <w:r>
                      <w:rPr>
                        <w:rFonts w:eastAsia="Times New Roman"/>
                        <w:color w:val="000000"/>
                        <w:lang w:val="en-US"/>
                      </w:rPr>
                      <w:t xml:space="preserve"> å </w:t>
                    </w:r>
                    <w:proofErr w:type="spellStart"/>
                    <w:r>
                      <w:rPr>
                        <w:rFonts w:eastAsia="Times New Roman"/>
                        <w:color w:val="000000"/>
                        <w:lang w:val="en-US"/>
                      </w:rPr>
                      <w:t>tjene</w:t>
                    </w:r>
                    <w:proofErr w:type="spellEnd"/>
                    <w:r>
                      <w:rPr>
                        <w:rFonts w:eastAsia="Times New Roman"/>
                        <w:color w:val="000000"/>
                        <w:lang w:val="en-US"/>
                      </w:rPr>
                      <w:t xml:space="preserve"> </w:t>
                    </w:r>
                    <w:proofErr w:type="spellStart"/>
                    <w:r>
                      <w:rPr>
                        <w:rFonts w:eastAsia="Times New Roman"/>
                        <w:color w:val="000000"/>
                        <w:lang w:val="en-US"/>
                      </w:rPr>
                      <w:t>penger</w:t>
                    </w:r>
                    <w:proofErr w:type="spellEnd"/>
                    <w:r w:rsidR="00204DD5">
                      <w:rPr>
                        <w:rFonts w:eastAsia="Times New Roman"/>
                        <w:color w:val="000000"/>
                        <w:lang w:val="en-US"/>
                      </w:rPr>
                      <w:t xml:space="preserve"> </w:t>
                    </w:r>
                    <w:proofErr w:type="spellStart"/>
                    <w:r>
                      <w:rPr>
                        <w:rFonts w:eastAsia="Times New Roman"/>
                        <w:color w:val="000000"/>
                        <w:lang w:val="en-US"/>
                      </w:rPr>
                      <w:t>på</w:t>
                    </w:r>
                    <w:proofErr w:type="spellEnd"/>
                    <w:r>
                      <w:rPr>
                        <w:rFonts w:eastAsia="Times New Roman"/>
                        <w:color w:val="000000"/>
                        <w:lang w:val="en-US"/>
                      </w:rPr>
                      <w:t xml:space="preserve"> </w:t>
                    </w:r>
                    <w:proofErr w:type="spellStart"/>
                    <w:r>
                      <w:rPr>
                        <w:rFonts w:eastAsia="Times New Roman"/>
                        <w:color w:val="000000"/>
                        <w:lang w:val="en-US"/>
                      </w:rPr>
                      <w:t>arrangementer</w:t>
                    </w:r>
                    <w:proofErr w:type="spellEnd"/>
                    <w:r>
                      <w:rPr>
                        <w:rFonts w:eastAsia="Times New Roman"/>
                        <w:color w:val="000000"/>
                        <w:lang w:val="en-US"/>
                      </w:rPr>
                      <w:t xml:space="preserve"> med </w:t>
                    </w:r>
                    <w:proofErr w:type="spellStart"/>
                    <w:r>
                      <w:rPr>
                        <w:rFonts w:eastAsia="Times New Roman"/>
                        <w:color w:val="000000"/>
                        <w:lang w:val="en-US"/>
                      </w:rPr>
                      <w:t>alkoholservering</w:t>
                    </w:r>
                    <w:proofErr w:type="spellEnd"/>
                    <w:r>
                      <w:rPr>
                        <w:rFonts w:eastAsia="Times New Roman"/>
                        <w:color w:val="000000"/>
                        <w:lang w:val="en-US"/>
                      </w:rPr>
                      <w:t>.</w:t>
                    </w:r>
                  </w:p>
                  <w:p w14:paraId="685BB2F4" w14:textId="77777777" w:rsidR="00701DDA" w:rsidRDefault="00701DDA">
                    <w:pPr>
                      <w:widowControl w:val="0"/>
                      <w:autoSpaceDE w:val="0"/>
                      <w:autoSpaceDN w:val="0"/>
                      <w:adjustRightInd w:val="0"/>
                      <w:spacing w:line="240" w:lineRule="auto"/>
                      <w:rPr>
                        <w:rFonts w:eastAsia="Times New Roman"/>
                        <w:color w:val="000000"/>
                        <w:lang w:val="en-US"/>
                      </w:rPr>
                    </w:pPr>
                  </w:p>
                  <w:p w14:paraId="20ED19A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Ambulerende skjenkebevilling til enkeltarrangement tillates i bibliotek, kino og kulturhus.</w:t>
                    </w:r>
                  </w:p>
                  <w:p w14:paraId="42FDDB6F" w14:textId="77777777" w:rsidR="00701DDA" w:rsidRDefault="00701DDA">
                    <w:pPr>
                      <w:widowControl w:val="0"/>
                      <w:autoSpaceDE w:val="0"/>
                      <w:autoSpaceDN w:val="0"/>
                      <w:adjustRightInd w:val="0"/>
                      <w:spacing w:line="240" w:lineRule="auto"/>
                      <w:rPr>
                        <w:rFonts w:eastAsia="Times New Roman"/>
                        <w:color w:val="000000"/>
                        <w:lang w:val="en-US"/>
                      </w:rPr>
                    </w:pPr>
                  </w:p>
                  <w:p w14:paraId="1FD7FAE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Ved store arrangement/ teltarrangement kreves det at ansvarshavende gjennomfører og består</w:t>
                    </w:r>
                  </w:p>
                  <w:p w14:paraId="3BC157F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kunnskapsprøven om alkoholloven for skjenking før arrangementet gjennomføres.</w:t>
                    </w:r>
                  </w:p>
                  <w:p w14:paraId="03599095" w14:textId="77777777" w:rsidR="00701DDA" w:rsidRDefault="00701DDA">
                    <w:pPr>
                      <w:widowControl w:val="0"/>
                      <w:autoSpaceDE w:val="0"/>
                      <w:autoSpaceDN w:val="0"/>
                      <w:adjustRightInd w:val="0"/>
                      <w:spacing w:line="240" w:lineRule="auto"/>
                      <w:rPr>
                        <w:rFonts w:eastAsia="Times New Roman"/>
                        <w:color w:val="000000"/>
                        <w:lang w:val="en-US"/>
                      </w:rPr>
                    </w:pPr>
                  </w:p>
                  <w:p w14:paraId="1E0C476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 utearrangement eller arrangement i telt skal musikken opphøre senest kl. 01.00.</w:t>
                    </w:r>
                  </w:p>
                  <w:p w14:paraId="581CC2EA" w14:textId="77777777" w:rsidR="00701DDA" w:rsidRDefault="00701DDA">
                    <w:pPr>
                      <w:widowControl w:val="0"/>
                      <w:autoSpaceDE w:val="0"/>
                      <w:autoSpaceDN w:val="0"/>
                      <w:adjustRightInd w:val="0"/>
                      <w:spacing w:line="240" w:lineRule="auto"/>
                      <w:rPr>
                        <w:rFonts w:eastAsia="Times New Roman"/>
                        <w:color w:val="000000"/>
                        <w:lang w:val="en-US"/>
                      </w:rPr>
                    </w:pPr>
                  </w:p>
                  <w:p w14:paraId="626E6C3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FF0000"/>
                        <w:lang w:val="en-US"/>
                      </w:rPr>
                      <w:t xml:space="preserve">Arrangør har i følge Karmøy kommunes politivedtekters § 7-1 </w:t>
                    </w:r>
                    <w:r>
                      <w:rPr>
                        <w:rFonts w:eastAsia="Times New Roman"/>
                        <w:color w:val="FF0000"/>
                        <w:u w:val="single"/>
                        <w:lang w:val="en-US"/>
                      </w:rPr>
                      <w:t>søknadsplikt</w:t>
                    </w:r>
                    <w:r>
                      <w:rPr>
                        <w:rFonts w:eastAsia="Times New Roman"/>
                        <w:color w:val="FF0000"/>
                        <w:lang w:val="en-US"/>
                      </w:rPr>
                      <w:t xml:space="preserve"> for arrangement på offentlig sted og etter § 7-2 </w:t>
                    </w:r>
                    <w:r>
                      <w:rPr>
                        <w:rFonts w:eastAsia="Times New Roman"/>
                        <w:color w:val="FF0000"/>
                        <w:u w:val="single"/>
                        <w:lang w:val="en-US"/>
                      </w:rPr>
                      <w:t>meldeplikt</w:t>
                    </w:r>
                    <w:r>
                      <w:rPr>
                        <w:rFonts w:eastAsia="Times New Roman"/>
                        <w:color w:val="FF0000"/>
                        <w:lang w:val="en-US"/>
                      </w:rPr>
                      <w:t xml:space="preserve"> for allment tilgjengelige arrangementer.</w:t>
                    </w:r>
                  </w:p>
                  <w:p w14:paraId="41395DD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FF0000"/>
                        <w:lang w:val="en-US"/>
                      </w:rPr>
                      <w:t>Haugaland brann og redning bør også underrettes.</w:t>
                    </w:r>
                  </w:p>
                  <w:p w14:paraId="50D17989" w14:textId="77777777" w:rsidR="00701DDA" w:rsidRDefault="00701DDA">
                    <w:pPr>
                      <w:widowControl w:val="0"/>
                      <w:autoSpaceDE w:val="0"/>
                      <w:autoSpaceDN w:val="0"/>
                      <w:adjustRightInd w:val="0"/>
                      <w:spacing w:line="240" w:lineRule="auto"/>
                      <w:rPr>
                        <w:rFonts w:eastAsia="Times New Roman"/>
                        <w:color w:val="000000"/>
                        <w:lang w:val="en-US"/>
                      </w:rPr>
                    </w:pPr>
                  </w:p>
                  <w:p w14:paraId="0F306FB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Formannskapet skal årlig forelegges oversikt over antall innvilgede ambulerende skjenkebevillinger</w:t>
                    </w:r>
                  </w:p>
                  <w:p w14:paraId="503A650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og type arrangement bevillingene er gitt for.</w:t>
                    </w:r>
                  </w:p>
                  <w:p w14:paraId="6B424ABA" w14:textId="77777777" w:rsidR="00701DDA" w:rsidRDefault="00701DDA">
                    <w:pPr>
                      <w:widowControl w:val="0"/>
                      <w:autoSpaceDE w:val="0"/>
                      <w:autoSpaceDN w:val="0"/>
                      <w:adjustRightInd w:val="0"/>
                      <w:spacing w:line="240" w:lineRule="auto"/>
                      <w:rPr>
                        <w:rFonts w:eastAsia="Times New Roman"/>
                        <w:color w:val="000000"/>
                        <w:lang w:val="en-US"/>
                      </w:rPr>
                    </w:pPr>
                  </w:p>
                  <w:p w14:paraId="6939C09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R)</w:t>
                    </w:r>
                    <w:r>
                      <w:rPr>
                        <w:rFonts w:eastAsia="Times New Roman"/>
                        <w:color w:val="000000"/>
                        <w:lang w:val="en-US"/>
                      </w:rPr>
                      <w:t xml:space="preserve"> </w:t>
                    </w:r>
                    <w:r>
                      <w:rPr>
                        <w:rFonts w:eastAsia="Times New Roman"/>
                        <w:b/>
                        <w:color w:val="000000"/>
                        <w:lang w:val="en-US"/>
                      </w:rPr>
                      <w:t>Delegasjon.</w:t>
                    </w:r>
                  </w:p>
                  <w:p w14:paraId="679D9CB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Myndigheten til å avgjøre søknader om skjenkebevilling innen fastsatt tak til nye skjenkesteder</w:t>
                    </w:r>
                  </w:p>
                  <w:p w14:paraId="3B641B1D" w14:textId="0B3909FB"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delegeres til formannskapet. </w:t>
                    </w:r>
                    <w:proofErr w:type="spellStart"/>
                    <w:r>
                      <w:rPr>
                        <w:rFonts w:eastAsia="Times New Roman"/>
                        <w:color w:val="000000"/>
                        <w:lang w:val="en-US"/>
                      </w:rPr>
                      <w:t>Når</w:t>
                    </w:r>
                    <w:proofErr w:type="spellEnd"/>
                    <w:r>
                      <w:rPr>
                        <w:rFonts w:eastAsia="Times New Roman"/>
                        <w:color w:val="000000"/>
                        <w:lang w:val="en-US"/>
                      </w:rPr>
                      <w:t xml:space="preserve"> den </w:t>
                    </w:r>
                    <w:proofErr w:type="spellStart"/>
                    <w:r>
                      <w:rPr>
                        <w:rFonts w:eastAsia="Times New Roman"/>
                        <w:color w:val="000000"/>
                        <w:lang w:val="en-US"/>
                      </w:rPr>
                      <w:t>øvre</w:t>
                    </w:r>
                    <w:proofErr w:type="spellEnd"/>
                    <w:r>
                      <w:rPr>
                        <w:rFonts w:eastAsia="Times New Roman"/>
                        <w:color w:val="000000"/>
                        <w:lang w:val="en-US"/>
                      </w:rPr>
                      <w:t xml:space="preserve"> </w:t>
                    </w:r>
                    <w:proofErr w:type="spellStart"/>
                    <w:r>
                      <w:rPr>
                        <w:rFonts w:eastAsia="Times New Roman"/>
                        <w:color w:val="000000"/>
                        <w:lang w:val="en-US"/>
                      </w:rPr>
                      <w:t>grense</w:t>
                    </w:r>
                    <w:proofErr w:type="spellEnd"/>
                    <w:r>
                      <w:rPr>
                        <w:rFonts w:eastAsia="Times New Roman"/>
                        <w:color w:val="000000"/>
                        <w:lang w:val="en-US"/>
                      </w:rPr>
                      <w:t xml:space="preserve"> for </w:t>
                    </w:r>
                    <w:proofErr w:type="spellStart"/>
                    <w:r>
                      <w:rPr>
                        <w:rFonts w:eastAsia="Times New Roman"/>
                        <w:color w:val="000000"/>
                        <w:lang w:val="en-US"/>
                      </w:rPr>
                      <w:t>antall</w:t>
                    </w:r>
                    <w:proofErr w:type="spellEnd"/>
                    <w:r>
                      <w:rPr>
                        <w:rFonts w:eastAsia="Times New Roman"/>
                        <w:color w:val="000000"/>
                        <w:lang w:val="en-US"/>
                      </w:rPr>
                      <w:t xml:space="preserve"> </w:t>
                    </w:r>
                    <w:proofErr w:type="spellStart"/>
                    <w:r>
                      <w:rPr>
                        <w:rFonts w:eastAsia="Times New Roman"/>
                        <w:color w:val="000000"/>
                        <w:lang w:val="en-US"/>
                      </w:rPr>
                      <w:t>skjenkebevillinger</w:t>
                    </w:r>
                    <w:proofErr w:type="spellEnd"/>
                    <w:r>
                      <w:rPr>
                        <w:rFonts w:eastAsia="Times New Roman"/>
                        <w:color w:val="000000"/>
                        <w:lang w:val="en-US"/>
                      </w:rPr>
                      <w:t xml:space="preserve"> er </w:t>
                    </w:r>
                    <w:proofErr w:type="spellStart"/>
                    <w:r>
                      <w:rPr>
                        <w:rFonts w:eastAsia="Times New Roman"/>
                        <w:color w:val="000000"/>
                        <w:lang w:val="en-US"/>
                      </w:rPr>
                      <w:t>nådd</w:t>
                    </w:r>
                    <w:proofErr w:type="spellEnd"/>
                    <w:r>
                      <w:rPr>
                        <w:rFonts w:eastAsia="Times New Roman"/>
                        <w:color w:val="000000"/>
                        <w:lang w:val="en-US"/>
                      </w:rPr>
                      <w:t xml:space="preserve">, </w:t>
                    </w:r>
                    <w:proofErr w:type="spellStart"/>
                    <w:r>
                      <w:rPr>
                        <w:rFonts w:eastAsia="Times New Roman"/>
                        <w:color w:val="000000"/>
                        <w:lang w:val="en-US"/>
                      </w:rPr>
                      <w:t>delegeres</w:t>
                    </w:r>
                    <w:proofErr w:type="spellEnd"/>
                    <w:r>
                      <w:rPr>
                        <w:rFonts w:eastAsia="Times New Roman"/>
                        <w:color w:val="000000"/>
                        <w:lang w:val="en-US"/>
                      </w:rPr>
                      <w:t xml:space="preserve"> det</w:t>
                    </w:r>
                    <w:r w:rsidR="00534791">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kommunedirektøren</w:t>
                    </w:r>
                    <w:proofErr w:type="spellEnd"/>
                    <w:r>
                      <w:rPr>
                        <w:rFonts w:eastAsia="Times New Roman"/>
                        <w:color w:val="000000"/>
                        <w:lang w:val="en-US"/>
                      </w:rPr>
                      <w:t xml:space="preserve"> å </w:t>
                    </w:r>
                    <w:proofErr w:type="spellStart"/>
                    <w:r>
                      <w:rPr>
                        <w:rFonts w:eastAsia="Times New Roman"/>
                        <w:color w:val="000000"/>
                        <w:lang w:val="en-US"/>
                      </w:rPr>
                      <w:t>avslå</w:t>
                    </w:r>
                    <w:proofErr w:type="spellEnd"/>
                    <w:r>
                      <w:rPr>
                        <w:rFonts w:eastAsia="Times New Roman"/>
                        <w:color w:val="000000"/>
                        <w:lang w:val="en-US"/>
                      </w:rPr>
                      <w:t xml:space="preserve"> nye </w:t>
                    </w:r>
                    <w:proofErr w:type="spellStart"/>
                    <w:r>
                      <w:rPr>
                        <w:rFonts w:eastAsia="Times New Roman"/>
                        <w:color w:val="000000"/>
                        <w:lang w:val="en-US"/>
                      </w:rPr>
                      <w:t>søknader</w:t>
                    </w:r>
                    <w:proofErr w:type="spellEnd"/>
                    <w:r>
                      <w:rPr>
                        <w:rFonts w:eastAsia="Times New Roman"/>
                        <w:color w:val="000000"/>
                        <w:lang w:val="en-US"/>
                      </w:rPr>
                      <w:t xml:space="preserve"> om </w:t>
                    </w:r>
                    <w:proofErr w:type="spellStart"/>
                    <w:r>
                      <w:rPr>
                        <w:rFonts w:eastAsia="Times New Roman"/>
                        <w:color w:val="000000"/>
                        <w:lang w:val="en-US"/>
                      </w:rPr>
                      <w:t>bevilling</w:t>
                    </w:r>
                    <w:proofErr w:type="spellEnd"/>
                    <w:r>
                      <w:rPr>
                        <w:rFonts w:eastAsia="Times New Roman"/>
                        <w:color w:val="000000"/>
                        <w:lang w:val="en-US"/>
                      </w:rPr>
                      <w:t>. Kommunedirektøren vurderer hvilke skjenkebevillinger som kommer inn under taket på 17 skjenkebevillinger.</w:t>
                    </w:r>
                  </w:p>
                  <w:p w14:paraId="0A7105A6" w14:textId="77777777" w:rsidR="00701DDA" w:rsidRDefault="00701DDA">
                    <w:pPr>
                      <w:widowControl w:val="0"/>
                      <w:autoSpaceDE w:val="0"/>
                      <w:autoSpaceDN w:val="0"/>
                      <w:adjustRightInd w:val="0"/>
                      <w:spacing w:line="240" w:lineRule="auto"/>
                      <w:rPr>
                        <w:rFonts w:eastAsia="Times New Roman"/>
                        <w:color w:val="000000"/>
                        <w:lang w:val="en-US"/>
                      </w:rPr>
                    </w:pPr>
                  </w:p>
                  <w:p w14:paraId="2CF26A2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Formannskapet delegeres myndighet til å avgjøre søknader om utvidelse av skjenketid.</w:t>
                    </w:r>
                  </w:p>
                  <w:p w14:paraId="6AE01504" w14:textId="77777777" w:rsidR="00701DDA" w:rsidRDefault="00701DDA">
                    <w:pPr>
                      <w:widowControl w:val="0"/>
                      <w:autoSpaceDE w:val="0"/>
                      <w:autoSpaceDN w:val="0"/>
                      <w:adjustRightInd w:val="0"/>
                      <w:spacing w:line="240" w:lineRule="auto"/>
                      <w:rPr>
                        <w:rFonts w:eastAsia="Times New Roman"/>
                        <w:color w:val="000000"/>
                        <w:lang w:val="en-US"/>
                      </w:rPr>
                    </w:pPr>
                  </w:p>
                  <w:p w14:paraId="31931E0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Kommunestyret delegerer til kommunedirektøren:</w:t>
                    </w:r>
                  </w:p>
                  <w:p w14:paraId="7304806A" w14:textId="6350A292" w:rsidR="00701DDA" w:rsidRPr="00534791" w:rsidRDefault="002769FF" w:rsidP="00534791">
                    <w:pPr>
                      <w:widowControl w:val="0"/>
                      <w:numPr>
                        <w:ilvl w:val="0"/>
                        <w:numId w:val="7"/>
                      </w:numPr>
                      <w:autoSpaceDE w:val="0"/>
                      <w:autoSpaceDN w:val="0"/>
                      <w:adjustRightInd w:val="0"/>
                      <w:spacing w:after="300" w:line="240" w:lineRule="auto"/>
                      <w:ind w:left="885" w:hanging="360"/>
                      <w:rPr>
                        <w:rFonts w:eastAsia="Times New Roman"/>
                        <w:color w:val="000000"/>
                        <w:lang w:val="en-US"/>
                      </w:rPr>
                    </w:pPr>
                    <w:proofErr w:type="spellStart"/>
                    <w:r w:rsidRPr="00534791">
                      <w:rPr>
                        <w:rFonts w:eastAsia="Times New Roman"/>
                        <w:color w:val="000000"/>
                        <w:lang w:val="en-US"/>
                      </w:rPr>
                      <w:t>Kommunedirektøren</w:t>
                    </w:r>
                    <w:proofErr w:type="spellEnd"/>
                    <w:r w:rsidRPr="00534791">
                      <w:rPr>
                        <w:rFonts w:eastAsia="Times New Roman"/>
                        <w:color w:val="000000"/>
                        <w:lang w:val="en-US"/>
                      </w:rPr>
                      <w:t xml:space="preserve"> </w:t>
                    </w:r>
                    <w:proofErr w:type="spellStart"/>
                    <w:r w:rsidRPr="00534791">
                      <w:rPr>
                        <w:rFonts w:eastAsia="Times New Roman"/>
                        <w:color w:val="000000"/>
                        <w:lang w:val="en-US"/>
                      </w:rPr>
                      <w:t>gis</w:t>
                    </w:r>
                    <w:proofErr w:type="spellEnd"/>
                    <w:r w:rsidRPr="00534791">
                      <w:rPr>
                        <w:rFonts w:eastAsia="Times New Roman"/>
                        <w:color w:val="000000"/>
                        <w:lang w:val="en-US"/>
                      </w:rPr>
                      <w:t xml:space="preserve"> </w:t>
                    </w:r>
                    <w:proofErr w:type="spellStart"/>
                    <w:r w:rsidRPr="00534791">
                      <w:rPr>
                        <w:rFonts w:eastAsia="Times New Roman"/>
                        <w:color w:val="000000"/>
                        <w:lang w:val="en-US"/>
                      </w:rPr>
                      <w:t>fullmakt</w:t>
                    </w:r>
                    <w:proofErr w:type="spellEnd"/>
                    <w:r w:rsidRPr="00534791">
                      <w:rPr>
                        <w:rFonts w:eastAsia="Times New Roman"/>
                        <w:color w:val="000000"/>
                        <w:lang w:val="en-US"/>
                      </w:rPr>
                      <w:t xml:space="preserve"> </w:t>
                    </w:r>
                    <w:proofErr w:type="spellStart"/>
                    <w:r w:rsidRPr="00534791">
                      <w:rPr>
                        <w:rFonts w:eastAsia="Times New Roman"/>
                        <w:color w:val="000000"/>
                        <w:lang w:val="en-US"/>
                      </w:rPr>
                      <w:t>til</w:t>
                    </w:r>
                    <w:proofErr w:type="spellEnd"/>
                    <w:r w:rsidRPr="00534791">
                      <w:rPr>
                        <w:rFonts w:eastAsia="Times New Roman"/>
                        <w:color w:val="000000"/>
                        <w:lang w:val="en-US"/>
                      </w:rPr>
                      <w:t xml:space="preserve"> å </w:t>
                    </w:r>
                    <w:proofErr w:type="spellStart"/>
                    <w:r w:rsidRPr="00534791">
                      <w:rPr>
                        <w:rFonts w:eastAsia="Times New Roman"/>
                        <w:color w:val="000000"/>
                        <w:lang w:val="en-US"/>
                      </w:rPr>
                      <w:t>fornye</w:t>
                    </w:r>
                    <w:proofErr w:type="spellEnd"/>
                    <w:r w:rsidRPr="00534791">
                      <w:rPr>
                        <w:rFonts w:eastAsia="Times New Roman"/>
                        <w:color w:val="000000"/>
                        <w:lang w:val="en-US"/>
                      </w:rPr>
                      <w:t xml:space="preserve"> </w:t>
                    </w:r>
                    <w:proofErr w:type="spellStart"/>
                    <w:r w:rsidRPr="00534791">
                      <w:rPr>
                        <w:rFonts w:eastAsia="Times New Roman"/>
                        <w:color w:val="000000"/>
                        <w:lang w:val="en-US"/>
                      </w:rPr>
                      <w:t>eksisterende</w:t>
                    </w:r>
                    <w:proofErr w:type="spellEnd"/>
                    <w:r w:rsidRPr="00534791">
                      <w:rPr>
                        <w:rFonts w:eastAsia="Times New Roman"/>
                        <w:color w:val="000000"/>
                        <w:lang w:val="en-US"/>
                      </w:rPr>
                      <w:t xml:space="preserve"> </w:t>
                    </w:r>
                    <w:proofErr w:type="spellStart"/>
                    <w:r w:rsidRPr="00534791">
                      <w:rPr>
                        <w:rFonts w:eastAsia="Times New Roman"/>
                        <w:color w:val="000000"/>
                        <w:lang w:val="en-US"/>
                      </w:rPr>
                      <w:t>salgs</w:t>
                    </w:r>
                    <w:proofErr w:type="spellEnd"/>
                    <w:r w:rsidRPr="00534791">
                      <w:rPr>
                        <w:rFonts w:eastAsia="Times New Roman"/>
                        <w:color w:val="000000"/>
                        <w:lang w:val="en-US"/>
                      </w:rPr>
                      <w:t xml:space="preserve">- </w:t>
                    </w:r>
                    <w:proofErr w:type="spellStart"/>
                    <w:r w:rsidRPr="00534791">
                      <w:rPr>
                        <w:rFonts w:eastAsia="Times New Roman"/>
                        <w:color w:val="000000"/>
                        <w:lang w:val="en-US"/>
                      </w:rPr>
                      <w:t>og</w:t>
                    </w:r>
                    <w:proofErr w:type="spellEnd"/>
                    <w:r w:rsidRPr="00534791">
                      <w:rPr>
                        <w:rFonts w:eastAsia="Times New Roman"/>
                        <w:color w:val="000000"/>
                        <w:lang w:val="en-US"/>
                      </w:rPr>
                      <w:t xml:space="preserve"> </w:t>
                    </w:r>
                    <w:proofErr w:type="spellStart"/>
                    <w:r w:rsidRPr="00534791">
                      <w:rPr>
                        <w:rFonts w:eastAsia="Times New Roman"/>
                        <w:color w:val="000000"/>
                        <w:lang w:val="en-US"/>
                      </w:rPr>
                      <w:t>skjenkebevillinger</w:t>
                    </w:r>
                    <w:proofErr w:type="spellEnd"/>
                    <w:r w:rsidRPr="00534791">
                      <w:rPr>
                        <w:rFonts w:eastAsia="Times New Roman"/>
                        <w:color w:val="000000"/>
                        <w:lang w:val="en-US"/>
                      </w:rPr>
                      <w:t xml:space="preserve"> for</w:t>
                    </w:r>
                    <w:r w:rsidR="00534791">
                      <w:rPr>
                        <w:rFonts w:eastAsia="Times New Roman"/>
                        <w:color w:val="000000"/>
                        <w:lang w:val="en-US"/>
                      </w:rPr>
                      <w:t xml:space="preserve"> </w:t>
                    </w:r>
                    <w:proofErr w:type="spellStart"/>
                    <w:r w:rsidRPr="00534791">
                      <w:rPr>
                        <w:rFonts w:eastAsia="Times New Roman"/>
                        <w:color w:val="000000"/>
                        <w:lang w:val="en-US"/>
                      </w:rPr>
                      <w:t>bevillingsperioden</w:t>
                    </w:r>
                    <w:proofErr w:type="spellEnd"/>
                    <w:r w:rsidRPr="00534791">
                      <w:rPr>
                        <w:rFonts w:eastAsia="Times New Roman"/>
                        <w:color w:val="000000"/>
                        <w:lang w:val="en-US"/>
                      </w:rPr>
                      <w:t xml:space="preserve"> </w:t>
                    </w:r>
                    <w:r w:rsidRPr="00534791">
                      <w:rPr>
                        <w:rFonts w:eastAsia="Times New Roman"/>
                        <w:color w:val="FF0000"/>
                        <w:lang w:val="en-US"/>
                      </w:rPr>
                      <w:t>01.07.2024 - 30.06.2028.</w:t>
                    </w:r>
                  </w:p>
                  <w:p w14:paraId="5E6BBB2D" w14:textId="77777777" w:rsidR="00701DDA" w:rsidRDefault="002769FF" w:rsidP="00943898">
                    <w:pPr>
                      <w:widowControl w:val="0"/>
                      <w:numPr>
                        <w:ilvl w:val="0"/>
                        <w:numId w:val="8"/>
                      </w:numPr>
                      <w:autoSpaceDE w:val="0"/>
                      <w:autoSpaceDN w:val="0"/>
                      <w:adjustRightInd w:val="0"/>
                      <w:spacing w:after="300" w:line="240" w:lineRule="auto"/>
                      <w:ind w:left="885" w:hanging="360"/>
                      <w:rPr>
                        <w:rFonts w:eastAsia="Times New Roman"/>
                        <w:color w:val="000000"/>
                        <w:lang w:val="en-US"/>
                      </w:rPr>
                    </w:pPr>
                    <w:proofErr w:type="spellStart"/>
                    <w:r>
                      <w:rPr>
                        <w:rFonts w:eastAsia="Times New Roman"/>
                        <w:color w:val="000000"/>
                        <w:lang w:val="en-US"/>
                      </w:rPr>
                      <w:t>Kommunedirektøren</w:t>
                    </w:r>
                    <w:proofErr w:type="spellEnd"/>
                    <w:r>
                      <w:rPr>
                        <w:rFonts w:eastAsia="Times New Roman"/>
                        <w:color w:val="000000"/>
                        <w:lang w:val="en-US"/>
                      </w:rPr>
                      <w:t xml:space="preserve"> </w:t>
                    </w:r>
                    <w:proofErr w:type="spellStart"/>
                    <w:r>
                      <w:rPr>
                        <w:rFonts w:eastAsia="Times New Roman"/>
                        <w:color w:val="000000"/>
                        <w:lang w:val="en-US"/>
                      </w:rPr>
                      <w:t>gis</w:t>
                    </w:r>
                    <w:proofErr w:type="spellEnd"/>
                    <w:r>
                      <w:rPr>
                        <w:rFonts w:eastAsia="Times New Roman"/>
                        <w:color w:val="000000"/>
                        <w:lang w:val="en-US"/>
                      </w:rPr>
                      <w:t xml:space="preserve"> </w:t>
                    </w:r>
                    <w:proofErr w:type="spellStart"/>
                    <w:r>
                      <w:rPr>
                        <w:rFonts w:eastAsia="Times New Roman"/>
                        <w:color w:val="000000"/>
                        <w:lang w:val="en-US"/>
                      </w:rPr>
                      <w:t>fullmakt</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å innvilge salgsbevillinger i gruppe 1 og 2 til dagligvarebutikker, spesialbutikker for øl og mineralvann, bryggerier, ved nettsalg med utlevering mm. Bevillingsvedtakene settes på formannskapets referatliste.</w:t>
                    </w:r>
                  </w:p>
                  <w:p w14:paraId="09DA3473" w14:textId="77777777" w:rsidR="00701DDA" w:rsidRDefault="002769FF" w:rsidP="00943898">
                    <w:pPr>
                      <w:widowControl w:val="0"/>
                      <w:numPr>
                        <w:ilvl w:val="0"/>
                        <w:numId w:val="9"/>
                      </w:numPr>
                      <w:autoSpaceDE w:val="0"/>
                      <w:autoSpaceDN w:val="0"/>
                      <w:adjustRightInd w:val="0"/>
                      <w:spacing w:after="300" w:line="240" w:lineRule="auto"/>
                      <w:ind w:left="885" w:hanging="360"/>
                      <w:rPr>
                        <w:rFonts w:eastAsia="Times New Roman"/>
                        <w:color w:val="000000"/>
                        <w:lang w:val="en-US"/>
                      </w:rPr>
                    </w:pPr>
                    <w:proofErr w:type="spellStart"/>
                    <w:r>
                      <w:rPr>
                        <w:rFonts w:eastAsia="Times New Roman"/>
                        <w:color w:val="000000"/>
                        <w:lang w:val="en-US"/>
                      </w:rPr>
                      <w:t>Kommunedirektøren</w:t>
                    </w:r>
                    <w:proofErr w:type="spellEnd"/>
                    <w:r>
                      <w:rPr>
                        <w:rFonts w:eastAsia="Times New Roman"/>
                        <w:color w:val="000000"/>
                        <w:lang w:val="en-US"/>
                      </w:rPr>
                      <w:t xml:space="preserve"> </w:t>
                    </w:r>
                    <w:proofErr w:type="spellStart"/>
                    <w:r>
                      <w:rPr>
                        <w:rFonts w:eastAsia="Times New Roman"/>
                        <w:color w:val="000000"/>
                        <w:lang w:val="en-US"/>
                      </w:rPr>
                      <w:t>gis</w:t>
                    </w:r>
                    <w:proofErr w:type="spellEnd"/>
                    <w:r>
                      <w:rPr>
                        <w:rFonts w:eastAsia="Times New Roman"/>
                        <w:color w:val="000000"/>
                        <w:lang w:val="en-US"/>
                      </w:rPr>
                      <w:t xml:space="preserve"> </w:t>
                    </w:r>
                    <w:proofErr w:type="spellStart"/>
                    <w:r>
                      <w:rPr>
                        <w:rFonts w:eastAsia="Times New Roman"/>
                        <w:color w:val="000000"/>
                        <w:lang w:val="en-US"/>
                      </w:rPr>
                      <w:t>fullmakt</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å innvilge skjenkebevillinger i gruppe 1, 2 og 3 i forbindelse med endringer ved eksisterende skjenkesteder; som ny bevillingshaver og/eller eiere, uteserveringsområder, areal etter ombygging mm. Kommunedirektøren kan også innvilge skjenkebevilling til nye skjenkesteder som gjelder sesongbevilling, bevilling begrenset til sluttet lag, mindre etablissementer med få sitte- og/eller ståplasser, skjenkesteder med kort åpningstid og/eller sporadisk åpningstid. Bevillingsvedtakene settes på formannskapets referatliste.</w:t>
                    </w:r>
                  </w:p>
                  <w:p w14:paraId="089A059B" w14:textId="77777777" w:rsidR="00701DDA" w:rsidRDefault="002769FF" w:rsidP="00943898">
                    <w:pPr>
                      <w:widowControl w:val="0"/>
                      <w:numPr>
                        <w:ilvl w:val="0"/>
                        <w:numId w:val="10"/>
                      </w:numPr>
                      <w:autoSpaceDE w:val="0"/>
                      <w:autoSpaceDN w:val="0"/>
                      <w:adjustRightInd w:val="0"/>
                      <w:spacing w:after="300" w:line="240" w:lineRule="auto"/>
                      <w:ind w:left="885" w:hanging="360"/>
                      <w:rPr>
                        <w:rFonts w:eastAsia="Times New Roman"/>
                        <w:color w:val="000000"/>
                        <w:lang w:val="en-US"/>
                      </w:rPr>
                    </w:pPr>
                    <w:proofErr w:type="spellStart"/>
                    <w:r>
                      <w:rPr>
                        <w:rFonts w:eastAsia="Times New Roman"/>
                        <w:color w:val="000000"/>
                        <w:lang w:val="en-US"/>
                      </w:rPr>
                      <w:t>Kommunedirektøren</w:t>
                    </w:r>
                    <w:proofErr w:type="spellEnd"/>
                    <w:r>
                      <w:rPr>
                        <w:rFonts w:eastAsia="Times New Roman"/>
                        <w:color w:val="000000"/>
                        <w:lang w:val="en-US"/>
                      </w:rPr>
                      <w:t xml:space="preserve"> </w:t>
                    </w:r>
                    <w:proofErr w:type="spellStart"/>
                    <w:r>
                      <w:rPr>
                        <w:rFonts w:eastAsia="Times New Roman"/>
                        <w:color w:val="000000"/>
                        <w:lang w:val="en-US"/>
                      </w:rPr>
                      <w:t>gis</w:t>
                    </w:r>
                    <w:proofErr w:type="spellEnd"/>
                    <w:r>
                      <w:rPr>
                        <w:rFonts w:eastAsia="Times New Roman"/>
                        <w:color w:val="000000"/>
                        <w:lang w:val="en-US"/>
                      </w:rPr>
                      <w:t xml:space="preserve"> </w:t>
                    </w:r>
                    <w:proofErr w:type="spellStart"/>
                    <w:r>
                      <w:rPr>
                        <w:rFonts w:eastAsia="Times New Roman"/>
                        <w:color w:val="000000"/>
                        <w:lang w:val="en-US"/>
                      </w:rPr>
                      <w:t>fullmakt</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å behandle søknader om ambulerende skjenkebevilling for sluttet lag i henhold til alkohollovens § 4-5 og til enkeltanledning eller del av året (inntil 6 dager) i henhold til alkohollovens § 1.6, andre ledd i kommunale </w:t>
                    </w:r>
                    <w:r>
                      <w:rPr>
                        <w:rFonts w:eastAsia="Times New Roman"/>
                        <w:color w:val="000000"/>
                        <w:lang w:val="en-US"/>
                      </w:rPr>
                      <w:lastRenderedPageBreak/>
                      <w:t>bygg og på kommunal grunn.</w:t>
                    </w:r>
                  </w:p>
                  <w:p w14:paraId="7EC58E06" w14:textId="77777777" w:rsidR="00701DDA" w:rsidRDefault="002769FF" w:rsidP="00943898">
                    <w:pPr>
                      <w:widowControl w:val="0"/>
                      <w:numPr>
                        <w:ilvl w:val="0"/>
                        <w:numId w:val="11"/>
                      </w:numPr>
                      <w:autoSpaceDE w:val="0"/>
                      <w:autoSpaceDN w:val="0"/>
                      <w:adjustRightInd w:val="0"/>
                      <w:spacing w:after="300" w:line="240" w:lineRule="auto"/>
                      <w:ind w:left="885" w:hanging="360"/>
                      <w:rPr>
                        <w:rFonts w:eastAsia="Times New Roman"/>
                        <w:color w:val="000000"/>
                        <w:lang w:val="en-US"/>
                      </w:rPr>
                    </w:pPr>
                    <w:proofErr w:type="spellStart"/>
                    <w:r>
                      <w:rPr>
                        <w:rFonts w:eastAsia="Times New Roman"/>
                        <w:color w:val="000000"/>
                        <w:lang w:val="en-US"/>
                      </w:rPr>
                      <w:t>Kommunedirektøren</w:t>
                    </w:r>
                    <w:proofErr w:type="spellEnd"/>
                    <w:r>
                      <w:rPr>
                        <w:rFonts w:eastAsia="Times New Roman"/>
                        <w:color w:val="000000"/>
                        <w:lang w:val="en-US"/>
                      </w:rPr>
                      <w:t xml:space="preserve"> </w:t>
                    </w:r>
                    <w:proofErr w:type="spellStart"/>
                    <w:r>
                      <w:rPr>
                        <w:rFonts w:eastAsia="Times New Roman"/>
                        <w:color w:val="000000"/>
                        <w:lang w:val="en-US"/>
                      </w:rPr>
                      <w:t>behandler</w:t>
                    </w:r>
                    <w:proofErr w:type="spellEnd"/>
                    <w:r>
                      <w:rPr>
                        <w:rFonts w:eastAsia="Times New Roman"/>
                        <w:color w:val="000000"/>
                        <w:lang w:val="en-US"/>
                      </w:rPr>
                      <w:t xml:space="preserve">/ </w:t>
                    </w:r>
                    <w:proofErr w:type="spellStart"/>
                    <w:r>
                      <w:rPr>
                        <w:rFonts w:eastAsia="Times New Roman"/>
                        <w:color w:val="000000"/>
                        <w:lang w:val="en-US"/>
                      </w:rPr>
                      <w:t>tildeler</w:t>
                    </w:r>
                    <w:proofErr w:type="spellEnd"/>
                    <w:r>
                      <w:rPr>
                        <w:rFonts w:eastAsia="Times New Roman"/>
                        <w:color w:val="000000"/>
                        <w:lang w:val="en-US"/>
                      </w:rPr>
                      <w:t xml:space="preserve"> </w:t>
                    </w:r>
                    <w:proofErr w:type="spellStart"/>
                    <w:r>
                      <w:rPr>
                        <w:rFonts w:eastAsia="Times New Roman"/>
                        <w:color w:val="000000"/>
                        <w:lang w:val="en-US"/>
                      </w:rPr>
                      <w:t>prikker</w:t>
                    </w:r>
                    <w:proofErr w:type="spellEnd"/>
                    <w:r>
                      <w:rPr>
                        <w:rFonts w:eastAsia="Times New Roman"/>
                        <w:color w:val="000000"/>
                        <w:lang w:val="en-US"/>
                      </w:rPr>
                      <w:t xml:space="preserve"> og opplyser om klageadgang. Formannskapet behandler saker om eventuell inndragning av bevilling etter prikkbelastning og klagenemnda blir klageinstans.</w:t>
                    </w:r>
                  </w:p>
                  <w:p w14:paraId="67504D97" w14:textId="79B6F09D" w:rsidR="00701DDA" w:rsidRPr="00534791" w:rsidRDefault="002769FF" w:rsidP="00534791">
                    <w:pPr>
                      <w:widowControl w:val="0"/>
                      <w:numPr>
                        <w:ilvl w:val="0"/>
                        <w:numId w:val="12"/>
                      </w:numPr>
                      <w:autoSpaceDE w:val="0"/>
                      <w:autoSpaceDN w:val="0"/>
                      <w:adjustRightInd w:val="0"/>
                      <w:spacing w:after="300" w:line="240" w:lineRule="auto"/>
                      <w:ind w:left="885" w:hanging="360"/>
                      <w:rPr>
                        <w:rFonts w:eastAsia="Times New Roman"/>
                        <w:color w:val="000000"/>
                        <w:lang w:val="en-US"/>
                      </w:rPr>
                    </w:pPr>
                    <w:r w:rsidRPr="00534791">
                      <w:rPr>
                        <w:rFonts w:eastAsia="Times New Roman"/>
                        <w:color w:val="000000"/>
                        <w:lang w:val="en-US"/>
                      </w:rPr>
                      <w:t xml:space="preserve">å </w:t>
                    </w:r>
                    <w:proofErr w:type="spellStart"/>
                    <w:r w:rsidRPr="00534791">
                      <w:rPr>
                        <w:rFonts w:eastAsia="Times New Roman"/>
                        <w:color w:val="000000"/>
                        <w:lang w:val="en-US"/>
                      </w:rPr>
                      <w:t>avgjøre</w:t>
                    </w:r>
                    <w:proofErr w:type="spellEnd"/>
                    <w:r w:rsidRPr="00534791">
                      <w:rPr>
                        <w:rFonts w:eastAsia="Times New Roman"/>
                        <w:color w:val="000000"/>
                        <w:lang w:val="en-US"/>
                      </w:rPr>
                      <w:t xml:space="preserve"> </w:t>
                    </w:r>
                    <w:proofErr w:type="spellStart"/>
                    <w:r w:rsidRPr="00534791">
                      <w:rPr>
                        <w:rFonts w:eastAsia="Times New Roman"/>
                        <w:color w:val="000000"/>
                        <w:lang w:val="en-US"/>
                      </w:rPr>
                      <w:t>søknader</w:t>
                    </w:r>
                    <w:proofErr w:type="spellEnd"/>
                    <w:r w:rsidRPr="00534791">
                      <w:rPr>
                        <w:rFonts w:eastAsia="Times New Roman"/>
                        <w:color w:val="000000"/>
                        <w:lang w:val="en-US"/>
                      </w:rPr>
                      <w:t xml:space="preserve"> om </w:t>
                    </w:r>
                    <w:proofErr w:type="spellStart"/>
                    <w:r w:rsidRPr="00534791">
                      <w:rPr>
                        <w:rFonts w:eastAsia="Times New Roman"/>
                        <w:color w:val="000000"/>
                        <w:lang w:val="en-US"/>
                      </w:rPr>
                      <w:t>ambulerende</w:t>
                    </w:r>
                    <w:proofErr w:type="spellEnd"/>
                    <w:r w:rsidRPr="00534791">
                      <w:rPr>
                        <w:rFonts w:eastAsia="Times New Roman"/>
                        <w:color w:val="000000"/>
                        <w:lang w:val="en-US"/>
                      </w:rPr>
                      <w:t xml:space="preserve"> </w:t>
                    </w:r>
                    <w:proofErr w:type="spellStart"/>
                    <w:r w:rsidRPr="00534791">
                      <w:rPr>
                        <w:rFonts w:eastAsia="Times New Roman"/>
                        <w:color w:val="000000"/>
                        <w:lang w:val="en-US"/>
                      </w:rPr>
                      <w:t>bevillinger</w:t>
                    </w:r>
                    <w:proofErr w:type="spellEnd"/>
                    <w:r w:rsidRPr="00534791">
                      <w:rPr>
                        <w:rFonts w:eastAsia="Times New Roman"/>
                        <w:color w:val="000000"/>
                        <w:lang w:val="en-US"/>
                      </w:rPr>
                      <w:t xml:space="preserve"> </w:t>
                    </w:r>
                    <w:proofErr w:type="spellStart"/>
                    <w:r w:rsidRPr="00534791">
                      <w:rPr>
                        <w:rFonts w:eastAsia="Times New Roman"/>
                        <w:color w:val="000000"/>
                        <w:lang w:val="en-US"/>
                      </w:rPr>
                      <w:t>til</w:t>
                    </w:r>
                    <w:proofErr w:type="spellEnd"/>
                    <w:r w:rsidRPr="00534791">
                      <w:rPr>
                        <w:rFonts w:eastAsia="Times New Roman"/>
                        <w:color w:val="000000"/>
                        <w:lang w:val="en-US"/>
                      </w:rPr>
                      <w:t xml:space="preserve"> </w:t>
                    </w:r>
                    <w:proofErr w:type="spellStart"/>
                    <w:r w:rsidRPr="00534791">
                      <w:rPr>
                        <w:rFonts w:eastAsia="Times New Roman"/>
                        <w:color w:val="000000"/>
                        <w:lang w:val="en-US"/>
                      </w:rPr>
                      <w:t>skjenking</w:t>
                    </w:r>
                    <w:proofErr w:type="spellEnd"/>
                    <w:r w:rsidRPr="00534791">
                      <w:rPr>
                        <w:rFonts w:eastAsia="Times New Roman"/>
                        <w:color w:val="000000"/>
                        <w:lang w:val="en-US"/>
                      </w:rPr>
                      <w:t xml:space="preserve"> av </w:t>
                    </w:r>
                    <w:proofErr w:type="spellStart"/>
                    <w:r w:rsidRPr="00534791">
                      <w:rPr>
                        <w:rFonts w:eastAsia="Times New Roman"/>
                        <w:color w:val="000000"/>
                        <w:lang w:val="en-US"/>
                      </w:rPr>
                      <w:t>alkoholholdig</w:t>
                    </w:r>
                    <w:proofErr w:type="spellEnd"/>
                    <w:r w:rsidRPr="00534791">
                      <w:rPr>
                        <w:rFonts w:eastAsia="Times New Roman"/>
                        <w:color w:val="000000"/>
                        <w:lang w:val="en-US"/>
                      </w:rPr>
                      <w:t xml:space="preserve"> </w:t>
                    </w:r>
                    <w:proofErr w:type="spellStart"/>
                    <w:r w:rsidRPr="00534791">
                      <w:rPr>
                        <w:rFonts w:eastAsia="Times New Roman"/>
                        <w:color w:val="000000"/>
                        <w:lang w:val="en-US"/>
                      </w:rPr>
                      <w:t>drikk</w:t>
                    </w:r>
                    <w:proofErr w:type="spellEnd"/>
                    <w:r w:rsidRPr="00534791">
                      <w:rPr>
                        <w:rFonts w:eastAsia="Times New Roman"/>
                        <w:color w:val="000000"/>
                        <w:lang w:val="en-US"/>
                      </w:rPr>
                      <w:t xml:space="preserve"> </w:t>
                    </w:r>
                    <w:proofErr w:type="spellStart"/>
                    <w:r w:rsidR="00534791">
                      <w:rPr>
                        <w:rFonts w:eastAsia="Times New Roman"/>
                        <w:color w:val="000000"/>
                        <w:lang w:val="en-US"/>
                      </w:rPr>
                      <w:t>i</w:t>
                    </w:r>
                    <w:proofErr w:type="spellEnd"/>
                    <w:r w:rsidR="00534791">
                      <w:rPr>
                        <w:rFonts w:eastAsia="Times New Roman"/>
                        <w:color w:val="000000"/>
                        <w:lang w:val="en-US"/>
                      </w:rPr>
                      <w:t xml:space="preserve"> </w:t>
                    </w:r>
                    <w:proofErr w:type="spellStart"/>
                    <w:r w:rsidRPr="00534791">
                      <w:rPr>
                        <w:rFonts w:eastAsia="Times New Roman"/>
                        <w:color w:val="000000"/>
                        <w:lang w:val="en-US"/>
                      </w:rPr>
                      <w:t>gruppe</w:t>
                    </w:r>
                    <w:proofErr w:type="spellEnd"/>
                    <w:r w:rsidRPr="00534791">
                      <w:rPr>
                        <w:rFonts w:eastAsia="Times New Roman"/>
                        <w:color w:val="000000"/>
                        <w:lang w:val="en-US"/>
                      </w:rPr>
                      <w:t xml:space="preserve"> 1, 2 + 3 for sluttet lag i henhold til alkohollovens § 4.5.</w:t>
                    </w:r>
                  </w:p>
                  <w:p w14:paraId="0EBD93B1" w14:textId="77777777" w:rsidR="00701DDA" w:rsidRDefault="002769FF" w:rsidP="00534791">
                    <w:pPr>
                      <w:widowControl w:val="0"/>
                      <w:autoSpaceDE w:val="0"/>
                      <w:autoSpaceDN w:val="0"/>
                      <w:adjustRightInd w:val="0"/>
                      <w:spacing w:line="240" w:lineRule="auto"/>
                      <w:ind w:left="885"/>
                      <w:rPr>
                        <w:rFonts w:eastAsia="Times New Roman"/>
                        <w:color w:val="000000"/>
                        <w:lang w:val="en-US"/>
                      </w:rPr>
                    </w:pPr>
                    <w:r>
                      <w:rPr>
                        <w:rFonts w:eastAsia="Times New Roman"/>
                        <w:color w:val="000000"/>
                        <w:lang w:val="en-US"/>
                      </w:rPr>
                      <w:t>Gjelder også utvidelse av bevilling for skjenkesteder som har alminnelig bevilling for</w:t>
                    </w:r>
                  </w:p>
                  <w:p w14:paraId="19D7AE1E" w14:textId="77777777" w:rsidR="00701DDA" w:rsidRDefault="002769FF" w:rsidP="00534791">
                    <w:pPr>
                      <w:widowControl w:val="0"/>
                      <w:autoSpaceDE w:val="0"/>
                      <w:autoSpaceDN w:val="0"/>
                      <w:adjustRightInd w:val="0"/>
                      <w:spacing w:line="240" w:lineRule="auto"/>
                      <w:ind w:left="885"/>
                      <w:rPr>
                        <w:rFonts w:eastAsia="Times New Roman"/>
                        <w:color w:val="000000"/>
                        <w:lang w:val="en-US"/>
                      </w:rPr>
                    </w:pPr>
                    <w:r>
                      <w:rPr>
                        <w:rFonts w:eastAsia="Times New Roman"/>
                        <w:color w:val="000000"/>
                        <w:lang w:val="en-US"/>
                      </w:rPr>
                      <w:t>alkoholholdig drikk i gruppe 1 og 2 til også å omfatte ambulerende bevilling alkoholholdig drikk i gruppe 3 for sluttet lag.</w:t>
                    </w:r>
                  </w:p>
                  <w:p w14:paraId="023F6CF3" w14:textId="77777777" w:rsidR="00701DDA" w:rsidRDefault="00701DDA">
                    <w:pPr>
                      <w:widowControl w:val="0"/>
                      <w:autoSpaceDE w:val="0"/>
                      <w:autoSpaceDN w:val="0"/>
                      <w:adjustRightInd w:val="0"/>
                      <w:spacing w:line="240" w:lineRule="auto"/>
                      <w:ind w:left="531"/>
                      <w:rPr>
                        <w:rFonts w:eastAsia="Times New Roman"/>
                        <w:color w:val="000000"/>
                        <w:lang w:val="en-US"/>
                      </w:rPr>
                    </w:pPr>
                  </w:p>
                  <w:p w14:paraId="70139B94" w14:textId="6C429571" w:rsidR="00701DDA" w:rsidRPr="00534791" w:rsidRDefault="002769FF" w:rsidP="00534791">
                    <w:pPr>
                      <w:widowControl w:val="0"/>
                      <w:numPr>
                        <w:ilvl w:val="0"/>
                        <w:numId w:val="13"/>
                      </w:numPr>
                      <w:autoSpaceDE w:val="0"/>
                      <w:autoSpaceDN w:val="0"/>
                      <w:adjustRightInd w:val="0"/>
                      <w:spacing w:after="300" w:line="240" w:lineRule="auto"/>
                      <w:ind w:left="891" w:hanging="360"/>
                      <w:rPr>
                        <w:rFonts w:eastAsia="Times New Roman"/>
                        <w:color w:val="000000"/>
                        <w:lang w:val="en-US"/>
                      </w:rPr>
                    </w:pPr>
                    <w:r w:rsidRPr="00534791">
                      <w:rPr>
                        <w:rFonts w:eastAsia="Times New Roman"/>
                        <w:color w:val="000000"/>
                        <w:lang w:val="en-US"/>
                      </w:rPr>
                      <w:t xml:space="preserve">å avgjøre søknader om skjenking av </w:t>
                    </w:r>
                    <w:proofErr w:type="spellStart"/>
                    <w:r w:rsidRPr="00534791">
                      <w:rPr>
                        <w:rFonts w:eastAsia="Times New Roman"/>
                        <w:color w:val="000000"/>
                        <w:lang w:val="en-US"/>
                      </w:rPr>
                      <w:t>alkoholholdig</w:t>
                    </w:r>
                    <w:proofErr w:type="spellEnd"/>
                    <w:r w:rsidRPr="00534791">
                      <w:rPr>
                        <w:rFonts w:eastAsia="Times New Roman"/>
                        <w:color w:val="000000"/>
                        <w:lang w:val="en-US"/>
                      </w:rPr>
                      <w:t xml:space="preserve"> </w:t>
                    </w:r>
                    <w:proofErr w:type="spellStart"/>
                    <w:r w:rsidRPr="00534791">
                      <w:rPr>
                        <w:rFonts w:eastAsia="Times New Roman"/>
                        <w:color w:val="000000"/>
                        <w:lang w:val="en-US"/>
                      </w:rPr>
                      <w:t>drikk</w:t>
                    </w:r>
                    <w:proofErr w:type="spellEnd"/>
                    <w:r w:rsidRPr="00534791">
                      <w:rPr>
                        <w:rFonts w:eastAsia="Times New Roman"/>
                        <w:color w:val="000000"/>
                        <w:lang w:val="en-US"/>
                      </w:rPr>
                      <w:t xml:space="preserve"> </w:t>
                    </w:r>
                    <w:proofErr w:type="spellStart"/>
                    <w:r w:rsidRPr="00534791">
                      <w:rPr>
                        <w:rFonts w:eastAsia="Times New Roman"/>
                        <w:color w:val="000000"/>
                        <w:lang w:val="en-US"/>
                      </w:rPr>
                      <w:t>i</w:t>
                    </w:r>
                    <w:proofErr w:type="spellEnd"/>
                    <w:r w:rsidRPr="00534791">
                      <w:rPr>
                        <w:rFonts w:eastAsia="Times New Roman"/>
                        <w:color w:val="000000"/>
                        <w:lang w:val="en-US"/>
                      </w:rPr>
                      <w:t xml:space="preserve"> </w:t>
                    </w:r>
                    <w:proofErr w:type="spellStart"/>
                    <w:r w:rsidRPr="00534791">
                      <w:rPr>
                        <w:rFonts w:eastAsia="Times New Roman"/>
                        <w:color w:val="000000"/>
                        <w:lang w:val="en-US"/>
                      </w:rPr>
                      <w:t>gruppe</w:t>
                    </w:r>
                    <w:proofErr w:type="spellEnd"/>
                    <w:r w:rsidRPr="00534791">
                      <w:rPr>
                        <w:rFonts w:eastAsia="Times New Roman"/>
                        <w:color w:val="000000"/>
                        <w:lang w:val="en-US"/>
                      </w:rPr>
                      <w:t xml:space="preserve"> 1 </w:t>
                    </w:r>
                    <w:proofErr w:type="spellStart"/>
                    <w:r w:rsidRPr="00534791">
                      <w:rPr>
                        <w:rFonts w:eastAsia="Times New Roman"/>
                        <w:color w:val="000000"/>
                        <w:lang w:val="en-US"/>
                      </w:rPr>
                      <w:t>og</w:t>
                    </w:r>
                    <w:proofErr w:type="spellEnd"/>
                    <w:r w:rsidRPr="00534791">
                      <w:rPr>
                        <w:rFonts w:eastAsia="Times New Roman"/>
                        <w:color w:val="000000"/>
                        <w:lang w:val="en-US"/>
                      </w:rPr>
                      <w:t xml:space="preserve"> 2 for </w:t>
                    </w:r>
                    <w:proofErr w:type="spellStart"/>
                    <w:r w:rsidRPr="00534791">
                      <w:rPr>
                        <w:rFonts w:eastAsia="Times New Roman"/>
                        <w:color w:val="000000"/>
                        <w:lang w:val="en-US"/>
                      </w:rPr>
                      <w:t>enkelt</w:t>
                    </w:r>
                    <w:proofErr w:type="spellEnd"/>
                    <w:r w:rsidRPr="00534791">
                      <w:rPr>
                        <w:rFonts w:eastAsia="Times New Roman"/>
                        <w:color w:val="000000"/>
                        <w:lang w:val="en-US"/>
                      </w:rPr>
                      <w:t xml:space="preserve"> </w:t>
                    </w:r>
                    <w:proofErr w:type="spellStart"/>
                    <w:r w:rsidRPr="00534791">
                      <w:rPr>
                        <w:rFonts w:eastAsia="Times New Roman"/>
                        <w:color w:val="000000"/>
                        <w:lang w:val="en-US"/>
                      </w:rPr>
                      <w:t>bestemt</w:t>
                    </w:r>
                    <w:proofErr w:type="spellEnd"/>
                    <w:r w:rsidR="00534791" w:rsidRPr="00534791">
                      <w:rPr>
                        <w:rFonts w:eastAsia="Times New Roman"/>
                        <w:color w:val="000000"/>
                        <w:lang w:val="en-US"/>
                      </w:rPr>
                      <w:t xml:space="preserve"> </w:t>
                    </w:r>
                    <w:proofErr w:type="spellStart"/>
                    <w:r w:rsidRPr="00534791">
                      <w:rPr>
                        <w:rFonts w:eastAsia="Times New Roman"/>
                        <w:color w:val="000000"/>
                        <w:lang w:val="en-US"/>
                      </w:rPr>
                      <w:t>anledning</w:t>
                    </w:r>
                    <w:proofErr w:type="spellEnd"/>
                    <w:r w:rsidRPr="00534791">
                      <w:rPr>
                        <w:rFonts w:eastAsia="Times New Roman"/>
                        <w:color w:val="000000"/>
                        <w:lang w:val="en-US"/>
                      </w:rPr>
                      <w:t xml:space="preserve"> </w:t>
                    </w:r>
                    <w:proofErr w:type="spellStart"/>
                    <w:r w:rsidRPr="00534791">
                      <w:rPr>
                        <w:rFonts w:eastAsia="Times New Roman"/>
                        <w:color w:val="000000"/>
                        <w:lang w:val="en-US"/>
                      </w:rPr>
                      <w:t>og</w:t>
                    </w:r>
                    <w:proofErr w:type="spellEnd"/>
                    <w:r w:rsidRPr="00534791">
                      <w:rPr>
                        <w:rFonts w:eastAsia="Times New Roman"/>
                        <w:color w:val="000000"/>
                        <w:lang w:val="en-US"/>
                      </w:rPr>
                      <w:t xml:space="preserve"> del av året, som festivaler, åpen dans på grendahus etc. i henhold til alkohollovens § 1.6, andre ledd.</w:t>
                    </w:r>
                  </w:p>
                  <w:p w14:paraId="3B4478D9" w14:textId="77777777" w:rsidR="00701DDA" w:rsidRDefault="002769FF" w:rsidP="00534791">
                    <w:pPr>
                      <w:widowControl w:val="0"/>
                      <w:autoSpaceDE w:val="0"/>
                      <w:autoSpaceDN w:val="0"/>
                      <w:adjustRightInd w:val="0"/>
                      <w:spacing w:line="240" w:lineRule="auto"/>
                      <w:ind w:left="891"/>
                      <w:rPr>
                        <w:rFonts w:eastAsia="Times New Roman"/>
                        <w:color w:val="000000"/>
                        <w:lang w:val="en-US"/>
                      </w:rPr>
                    </w:pPr>
                    <w:r>
                      <w:rPr>
                        <w:rFonts w:eastAsia="Times New Roman"/>
                        <w:color w:val="000000"/>
                        <w:lang w:val="en-US"/>
                      </w:rPr>
                      <w:t>Gjelder også utvidelse av bevilling for skjenkesteder som har alminnelig bevilling for</w:t>
                    </w:r>
                  </w:p>
                  <w:p w14:paraId="4CDCEEE1" w14:textId="77777777" w:rsidR="00701DDA" w:rsidRDefault="002769FF" w:rsidP="00534791">
                    <w:pPr>
                      <w:widowControl w:val="0"/>
                      <w:autoSpaceDE w:val="0"/>
                      <w:autoSpaceDN w:val="0"/>
                      <w:adjustRightInd w:val="0"/>
                      <w:spacing w:line="240" w:lineRule="auto"/>
                      <w:ind w:left="891"/>
                      <w:rPr>
                        <w:rFonts w:eastAsia="Times New Roman"/>
                        <w:color w:val="000000"/>
                        <w:lang w:val="en-US"/>
                      </w:rPr>
                    </w:pPr>
                    <w:r>
                      <w:rPr>
                        <w:rFonts w:eastAsia="Times New Roman"/>
                        <w:color w:val="000000"/>
                        <w:lang w:val="en-US"/>
                      </w:rPr>
                      <w:t>alkoholholdig drikk i gruppe 1 og 2, evt. også gruppe 3. Dette kan være utvidelse av lokalet, for eksempel i telt ved enkelt bestemt anledning og del av året.</w:t>
                    </w:r>
                  </w:p>
                  <w:p w14:paraId="52C5039B" w14:textId="77777777" w:rsidR="00701DDA" w:rsidRDefault="00701DDA">
                    <w:pPr>
                      <w:widowControl w:val="0"/>
                      <w:autoSpaceDE w:val="0"/>
                      <w:autoSpaceDN w:val="0"/>
                      <w:adjustRightInd w:val="0"/>
                      <w:spacing w:line="240" w:lineRule="auto"/>
                      <w:rPr>
                        <w:rFonts w:eastAsia="Times New Roman"/>
                        <w:color w:val="000000"/>
                        <w:lang w:val="en-US"/>
                      </w:rPr>
                    </w:pPr>
                  </w:p>
                  <w:p w14:paraId="6B28314A" w14:textId="77777777" w:rsidR="00701DDA" w:rsidRDefault="002769FF" w:rsidP="00943898">
                    <w:pPr>
                      <w:widowControl w:val="0"/>
                      <w:numPr>
                        <w:ilvl w:val="0"/>
                        <w:numId w:val="14"/>
                      </w:numPr>
                      <w:autoSpaceDE w:val="0"/>
                      <w:autoSpaceDN w:val="0"/>
                      <w:adjustRightInd w:val="0"/>
                      <w:spacing w:after="300" w:line="240" w:lineRule="auto"/>
                      <w:ind w:left="885" w:hanging="360"/>
                      <w:rPr>
                        <w:rFonts w:eastAsia="Times New Roman"/>
                        <w:color w:val="000000"/>
                        <w:lang w:val="en-US"/>
                      </w:rPr>
                    </w:pPr>
                    <w:r>
                      <w:rPr>
                        <w:rFonts w:eastAsia="Times New Roman"/>
                        <w:color w:val="000000"/>
                        <w:lang w:val="en-US"/>
                      </w:rPr>
                      <w:t>å godkjenne skifte av styrer eller stedfortreder etter uttalelse fra nødvendige instanser som f.eks. politi etc. Videre må styrer/stedfortreder for salgsbevilling og skjenkebevilling ha gjennomført og bestått/bestå kunnskapsprøven om alkoholloven og styrer for skjenkebevilling må ha gjennomført og bestått/bestå etablererprøven i serveringsloven.</w:t>
                    </w:r>
                  </w:p>
                  <w:p w14:paraId="622166B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S)</w:t>
                    </w:r>
                    <w:r>
                      <w:rPr>
                        <w:rFonts w:eastAsia="Times New Roman"/>
                        <w:color w:val="000000"/>
                        <w:lang w:val="en-US"/>
                      </w:rPr>
                      <w:t xml:space="preserve"> </w:t>
                    </w:r>
                    <w:proofErr w:type="spellStart"/>
                    <w:r>
                      <w:rPr>
                        <w:rFonts w:eastAsia="Times New Roman"/>
                        <w:color w:val="000000"/>
                        <w:lang w:val="en-US"/>
                      </w:rPr>
                      <w:t>Utvidet</w:t>
                    </w:r>
                    <w:proofErr w:type="spellEnd"/>
                    <w:r>
                      <w:rPr>
                        <w:rFonts w:eastAsia="Times New Roman"/>
                        <w:color w:val="000000"/>
                        <w:lang w:val="en-US"/>
                      </w:rPr>
                      <w:t xml:space="preserve"> </w:t>
                    </w:r>
                    <w:proofErr w:type="spellStart"/>
                    <w:r>
                      <w:rPr>
                        <w:rFonts w:eastAsia="Times New Roman"/>
                        <w:color w:val="000000"/>
                        <w:lang w:val="en-US"/>
                      </w:rPr>
                      <w:t>kompetansekrav</w:t>
                    </w:r>
                    <w:proofErr w:type="spellEnd"/>
                    <w:r>
                      <w:rPr>
                        <w:rFonts w:eastAsia="Times New Roman"/>
                        <w:color w:val="000000"/>
                        <w:lang w:val="en-US"/>
                      </w:rPr>
                      <w:t xml:space="preserve"> for </w:t>
                    </w:r>
                    <w:proofErr w:type="spellStart"/>
                    <w:r>
                      <w:rPr>
                        <w:rFonts w:eastAsia="Times New Roman"/>
                        <w:color w:val="000000"/>
                        <w:lang w:val="en-US"/>
                      </w:rPr>
                      <w:t>ansatte</w:t>
                    </w:r>
                    <w:proofErr w:type="spellEnd"/>
                    <w:r>
                      <w:rPr>
                        <w:rFonts w:eastAsia="Times New Roman"/>
                        <w:color w:val="000000"/>
                        <w:lang w:val="en-US"/>
                      </w:rPr>
                      <w:t xml:space="preserve"> i skjenkenæringen</w:t>
                    </w:r>
                  </w:p>
                  <w:p w14:paraId="366F740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Styrer og stedfortreder må gjennomføre kurs i «Ansvarlig Vertskap» eller Helsedirektoratets</w:t>
                    </w:r>
                  </w:p>
                  <w:p w14:paraId="6CC3AED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e-læringskurs/ tilsvarende i «Ansvarlig vertskap». Diplomer for gjennomførte kurs oppbevares på</w:t>
                    </w:r>
                  </w:p>
                  <w:p w14:paraId="687DFBE6" w14:textId="36C7413F"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skjenkestedene i internkontrollpermen og kopi av bestått e-læringskurs sendes kommunedirektøren. Det </w:t>
                    </w:r>
                    <w:proofErr w:type="spellStart"/>
                    <w:r>
                      <w:rPr>
                        <w:rFonts w:eastAsia="Times New Roman"/>
                        <w:color w:val="000000"/>
                        <w:lang w:val="en-US"/>
                      </w:rPr>
                      <w:t>forventes</w:t>
                    </w:r>
                    <w:proofErr w:type="spellEnd"/>
                    <w:r>
                      <w:rPr>
                        <w:rFonts w:eastAsia="Times New Roman"/>
                        <w:color w:val="000000"/>
                        <w:lang w:val="en-US"/>
                      </w:rPr>
                      <w:t xml:space="preserve"> at alle </w:t>
                    </w:r>
                    <w:proofErr w:type="spellStart"/>
                    <w:r>
                      <w:rPr>
                        <w:rFonts w:eastAsia="Times New Roman"/>
                        <w:color w:val="000000"/>
                        <w:lang w:val="en-US"/>
                      </w:rPr>
                      <w:t>ansatte</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håndterer</w:t>
                    </w:r>
                    <w:proofErr w:type="spellEnd"/>
                    <w:r>
                      <w:rPr>
                        <w:rFonts w:eastAsia="Times New Roman"/>
                        <w:color w:val="000000"/>
                        <w:lang w:val="en-US"/>
                      </w:rPr>
                      <w:t xml:space="preserve"> </w:t>
                    </w:r>
                    <w:proofErr w:type="spellStart"/>
                    <w:r>
                      <w:rPr>
                        <w:rFonts w:eastAsia="Times New Roman"/>
                        <w:color w:val="000000"/>
                        <w:lang w:val="en-US"/>
                      </w:rPr>
                      <w:t>alkoholholdige</w:t>
                    </w:r>
                    <w:proofErr w:type="spellEnd"/>
                    <w:r>
                      <w:rPr>
                        <w:rFonts w:eastAsia="Times New Roman"/>
                        <w:color w:val="000000"/>
                        <w:lang w:val="en-US"/>
                      </w:rPr>
                      <w:t xml:space="preserve"> </w:t>
                    </w:r>
                    <w:proofErr w:type="spellStart"/>
                    <w:r>
                      <w:rPr>
                        <w:rFonts w:eastAsia="Times New Roman"/>
                        <w:color w:val="000000"/>
                        <w:lang w:val="en-US"/>
                      </w:rPr>
                      <w:t>drikkevarer</w:t>
                    </w:r>
                    <w:proofErr w:type="spellEnd"/>
                    <w:r>
                      <w:rPr>
                        <w:rFonts w:eastAsia="Times New Roman"/>
                        <w:color w:val="000000"/>
                        <w:lang w:val="en-US"/>
                      </w:rPr>
                      <w:t xml:space="preserve"> </w:t>
                    </w:r>
                    <w:proofErr w:type="spellStart"/>
                    <w:r>
                      <w:rPr>
                        <w:rFonts w:eastAsia="Times New Roman"/>
                        <w:color w:val="000000"/>
                        <w:lang w:val="en-US"/>
                      </w:rPr>
                      <w:t>gjennomfører</w:t>
                    </w:r>
                    <w:proofErr w:type="spellEnd"/>
                    <w:r w:rsidR="00534791">
                      <w:rPr>
                        <w:rFonts w:eastAsia="Times New Roman"/>
                        <w:color w:val="000000"/>
                        <w:lang w:val="en-US"/>
                      </w:rPr>
                      <w:t xml:space="preserve"> </w:t>
                    </w:r>
                    <w:proofErr w:type="spellStart"/>
                    <w:r>
                      <w:rPr>
                        <w:rFonts w:eastAsia="Times New Roman"/>
                        <w:color w:val="000000"/>
                        <w:lang w:val="en-US"/>
                      </w:rPr>
                      <w:t>Helsedirektoratets</w:t>
                    </w:r>
                    <w:proofErr w:type="spellEnd"/>
                    <w:r>
                      <w:rPr>
                        <w:rFonts w:eastAsia="Times New Roman"/>
                        <w:color w:val="000000"/>
                        <w:lang w:val="en-US"/>
                      </w:rPr>
                      <w:t xml:space="preserve">/ </w:t>
                    </w:r>
                    <w:proofErr w:type="spellStart"/>
                    <w:r>
                      <w:rPr>
                        <w:rFonts w:eastAsia="Times New Roman"/>
                        <w:color w:val="000000"/>
                        <w:lang w:val="en-US"/>
                      </w:rPr>
                      <w:t>tilsvarende</w:t>
                    </w:r>
                    <w:proofErr w:type="spellEnd"/>
                    <w:r>
                      <w:rPr>
                        <w:rFonts w:eastAsia="Times New Roman"/>
                        <w:color w:val="000000"/>
                        <w:lang w:val="en-US"/>
                      </w:rPr>
                      <w:t xml:space="preserve"> e-</w:t>
                    </w:r>
                    <w:proofErr w:type="spellStart"/>
                    <w:r>
                      <w:rPr>
                        <w:rFonts w:eastAsia="Times New Roman"/>
                        <w:color w:val="000000"/>
                        <w:lang w:val="en-US"/>
                      </w:rPr>
                      <w:t>læringskurs</w:t>
                    </w:r>
                    <w:proofErr w:type="spellEnd"/>
                    <w:r>
                      <w:rPr>
                        <w:rFonts w:eastAsia="Times New Roman"/>
                        <w:color w:val="000000"/>
                        <w:lang w:val="en-US"/>
                      </w:rPr>
                      <w:t>.</w:t>
                    </w:r>
                  </w:p>
                  <w:p w14:paraId="44358C75" w14:textId="77777777" w:rsidR="00701DDA" w:rsidRDefault="00701DDA">
                    <w:pPr>
                      <w:widowControl w:val="0"/>
                      <w:autoSpaceDE w:val="0"/>
                      <w:autoSpaceDN w:val="0"/>
                      <w:adjustRightInd w:val="0"/>
                      <w:spacing w:line="240" w:lineRule="auto"/>
                      <w:rPr>
                        <w:rFonts w:eastAsia="Times New Roman"/>
                        <w:color w:val="000000"/>
                        <w:lang w:val="en-US"/>
                      </w:rPr>
                    </w:pPr>
                  </w:p>
                  <w:p w14:paraId="555A3F8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Det forutsettes at ansatte som er på jobb, ikke drikker alkohol i arbeidstiden/åpningstiden.</w:t>
                    </w:r>
                  </w:p>
                  <w:p w14:paraId="02448593" w14:textId="77777777" w:rsidR="00701DDA" w:rsidRDefault="00701DDA">
                    <w:pPr>
                      <w:widowControl w:val="0"/>
                      <w:autoSpaceDE w:val="0"/>
                      <w:autoSpaceDN w:val="0"/>
                      <w:adjustRightInd w:val="0"/>
                      <w:spacing w:line="240" w:lineRule="auto"/>
                      <w:rPr>
                        <w:rFonts w:eastAsia="Times New Roman"/>
                        <w:color w:val="000000"/>
                        <w:lang w:val="en-US"/>
                      </w:rPr>
                    </w:pPr>
                  </w:p>
                  <w:p w14:paraId="38F23691" w14:textId="59BBA9A2" w:rsidR="00701DDA" w:rsidRDefault="002769FF">
                    <w:pPr>
                      <w:widowControl w:val="0"/>
                      <w:autoSpaceDE w:val="0"/>
                      <w:autoSpaceDN w:val="0"/>
                      <w:adjustRightInd w:val="0"/>
                      <w:spacing w:line="240" w:lineRule="auto"/>
                      <w:rPr>
                        <w:rFonts w:eastAsia="Times New Roman"/>
                        <w:color w:val="000000"/>
                        <w:lang w:val="en-US"/>
                      </w:rPr>
                    </w:pPr>
                    <w:proofErr w:type="spellStart"/>
                    <w:r>
                      <w:rPr>
                        <w:rFonts w:eastAsia="Times New Roman"/>
                        <w:color w:val="000000"/>
                        <w:lang w:val="en-US"/>
                      </w:rPr>
                      <w:t>Bevillingshavere</w:t>
                    </w:r>
                    <w:proofErr w:type="spellEnd"/>
                    <w:r>
                      <w:rPr>
                        <w:rFonts w:eastAsia="Times New Roman"/>
                        <w:color w:val="000000"/>
                        <w:lang w:val="en-US"/>
                      </w:rPr>
                      <w:t xml:space="preserve">, </w:t>
                    </w:r>
                    <w:proofErr w:type="spellStart"/>
                    <w:r>
                      <w:rPr>
                        <w:rFonts w:eastAsia="Times New Roman"/>
                        <w:color w:val="000000"/>
                        <w:lang w:val="en-US"/>
                      </w:rPr>
                      <w:t>eiere</w:t>
                    </w:r>
                    <w:proofErr w:type="spellEnd"/>
                    <w:r>
                      <w:rPr>
                        <w:rFonts w:eastAsia="Times New Roman"/>
                        <w:color w:val="000000"/>
                        <w:lang w:val="en-US"/>
                      </w:rPr>
                      <w:t xml:space="preserve">, </w:t>
                    </w:r>
                    <w:proofErr w:type="spellStart"/>
                    <w:r>
                      <w:rPr>
                        <w:rFonts w:eastAsia="Times New Roman"/>
                        <w:color w:val="000000"/>
                        <w:lang w:val="en-US"/>
                      </w:rPr>
                      <w:t>styrere</w:t>
                    </w:r>
                    <w:proofErr w:type="spellEnd"/>
                    <w:r>
                      <w:rPr>
                        <w:rFonts w:eastAsia="Times New Roman"/>
                        <w:color w:val="000000"/>
                        <w:lang w:val="en-US"/>
                      </w:rPr>
                      <w:t xml:space="preserve">, </w:t>
                    </w:r>
                    <w:proofErr w:type="spellStart"/>
                    <w:r>
                      <w:rPr>
                        <w:rFonts w:eastAsia="Times New Roman"/>
                        <w:color w:val="000000"/>
                        <w:lang w:val="en-US"/>
                      </w:rPr>
                      <w:t>stedfortredere</w:t>
                    </w:r>
                    <w:proofErr w:type="spellEnd"/>
                    <w:r>
                      <w:rPr>
                        <w:rFonts w:eastAsia="Times New Roman"/>
                        <w:color w:val="000000"/>
                        <w:lang w:val="en-US"/>
                      </w:rPr>
                      <w:t xml:space="preserve"> </w:t>
                    </w:r>
                    <w:proofErr w:type="spellStart"/>
                    <w:r>
                      <w:rPr>
                        <w:rFonts w:eastAsia="Times New Roman"/>
                        <w:color w:val="000000"/>
                        <w:lang w:val="en-US"/>
                      </w:rPr>
                      <w:t>og</w:t>
                    </w:r>
                    <w:proofErr w:type="spellEnd"/>
                    <w:r>
                      <w:rPr>
                        <w:rFonts w:eastAsia="Times New Roman"/>
                        <w:color w:val="000000"/>
                        <w:lang w:val="en-US"/>
                      </w:rPr>
                      <w:t>/</w:t>
                    </w:r>
                    <w:proofErr w:type="spellStart"/>
                    <w:r>
                      <w:rPr>
                        <w:rFonts w:eastAsia="Times New Roman"/>
                        <w:color w:val="000000"/>
                        <w:lang w:val="en-US"/>
                      </w:rPr>
                      <w:t>eller</w:t>
                    </w:r>
                    <w:proofErr w:type="spellEnd"/>
                    <w:r>
                      <w:rPr>
                        <w:rFonts w:eastAsia="Times New Roman"/>
                        <w:color w:val="000000"/>
                        <w:lang w:val="en-US"/>
                      </w:rPr>
                      <w:t xml:space="preserve"> </w:t>
                    </w:r>
                    <w:proofErr w:type="spellStart"/>
                    <w:r>
                      <w:rPr>
                        <w:rFonts w:eastAsia="Times New Roman"/>
                        <w:color w:val="000000"/>
                        <w:lang w:val="en-US"/>
                      </w:rPr>
                      <w:t>andre</w:t>
                    </w:r>
                    <w:proofErr w:type="spellEnd"/>
                    <w:r>
                      <w:rPr>
                        <w:rFonts w:eastAsia="Times New Roman"/>
                        <w:color w:val="000000"/>
                        <w:lang w:val="en-US"/>
                      </w:rPr>
                      <w:t xml:space="preserve"> </w:t>
                    </w:r>
                    <w:proofErr w:type="spellStart"/>
                    <w:r>
                      <w:rPr>
                        <w:rFonts w:eastAsia="Times New Roman"/>
                        <w:color w:val="000000"/>
                        <w:lang w:val="en-US"/>
                      </w:rPr>
                      <w:t>ansatte</w:t>
                    </w:r>
                    <w:proofErr w:type="spellEnd"/>
                    <w:r>
                      <w:rPr>
                        <w:rFonts w:eastAsia="Times New Roman"/>
                        <w:color w:val="000000"/>
                        <w:lang w:val="en-US"/>
                      </w:rPr>
                      <w:t xml:space="preserve"> </w:t>
                    </w:r>
                    <w:proofErr w:type="spellStart"/>
                    <w:r>
                      <w:rPr>
                        <w:rFonts w:eastAsia="Times New Roman"/>
                        <w:color w:val="000000"/>
                        <w:lang w:val="en-US"/>
                      </w:rPr>
                      <w:t>på</w:t>
                    </w:r>
                    <w:proofErr w:type="spellEnd"/>
                    <w:r>
                      <w:rPr>
                        <w:rFonts w:eastAsia="Times New Roman"/>
                        <w:color w:val="000000"/>
                        <w:lang w:val="en-US"/>
                      </w:rPr>
                      <w:t xml:space="preserve"> </w:t>
                    </w:r>
                    <w:proofErr w:type="spellStart"/>
                    <w:r>
                      <w:rPr>
                        <w:rFonts w:eastAsia="Times New Roman"/>
                        <w:color w:val="000000"/>
                        <w:lang w:val="en-US"/>
                      </w:rPr>
                      <w:t>skjenkesteder</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ikke</w:t>
                    </w:r>
                    <w:proofErr w:type="spellEnd"/>
                    <w:r>
                      <w:rPr>
                        <w:rFonts w:eastAsia="Times New Roman"/>
                        <w:color w:val="000000"/>
                        <w:lang w:val="en-US"/>
                      </w:rPr>
                      <w:t xml:space="preserve"> er</w:t>
                    </w:r>
                    <w:r w:rsidR="00534791">
                      <w:rPr>
                        <w:rFonts w:eastAsia="Times New Roman"/>
                        <w:color w:val="000000"/>
                        <w:lang w:val="en-US"/>
                      </w:rPr>
                      <w:t xml:space="preserve"> </w:t>
                    </w:r>
                    <w:proofErr w:type="spellStart"/>
                    <w:r>
                      <w:rPr>
                        <w:rFonts w:eastAsia="Times New Roman"/>
                        <w:color w:val="000000"/>
                        <w:lang w:val="en-US"/>
                      </w:rPr>
                      <w:t>på</w:t>
                    </w:r>
                    <w:proofErr w:type="spellEnd"/>
                    <w:r>
                      <w:rPr>
                        <w:rFonts w:eastAsia="Times New Roman"/>
                        <w:color w:val="000000"/>
                        <w:lang w:val="en-US"/>
                      </w:rPr>
                      <w:t xml:space="preserve"> </w:t>
                    </w:r>
                    <w:proofErr w:type="spellStart"/>
                    <w:r>
                      <w:rPr>
                        <w:rFonts w:eastAsia="Times New Roman"/>
                        <w:color w:val="000000"/>
                        <w:lang w:val="en-US"/>
                      </w:rPr>
                      <w:t>jobb</w:t>
                    </w:r>
                    <w:proofErr w:type="spellEnd"/>
                    <w:r>
                      <w:rPr>
                        <w:rFonts w:eastAsia="Times New Roman"/>
                        <w:color w:val="000000"/>
                        <w:lang w:val="en-US"/>
                      </w:rPr>
                      <w:t xml:space="preserve">, </w:t>
                    </w:r>
                    <w:proofErr w:type="spellStart"/>
                    <w:r>
                      <w:rPr>
                        <w:rFonts w:eastAsia="Times New Roman"/>
                        <w:color w:val="000000"/>
                        <w:lang w:val="en-US"/>
                      </w:rPr>
                      <w:t>skal</w:t>
                    </w:r>
                    <w:proofErr w:type="spellEnd"/>
                    <w:r>
                      <w:rPr>
                        <w:rFonts w:eastAsia="Times New Roman"/>
                        <w:color w:val="000000"/>
                        <w:lang w:val="en-US"/>
                      </w:rPr>
                      <w:t xml:space="preserve"> </w:t>
                    </w:r>
                    <w:proofErr w:type="spellStart"/>
                    <w:r>
                      <w:rPr>
                        <w:rFonts w:eastAsia="Times New Roman"/>
                        <w:color w:val="000000"/>
                        <w:lang w:val="en-US"/>
                      </w:rPr>
                      <w:t>anses</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en</w:t>
                    </w:r>
                    <w:proofErr w:type="spellEnd"/>
                    <w:r>
                      <w:rPr>
                        <w:rFonts w:eastAsia="Times New Roman"/>
                        <w:color w:val="000000"/>
                        <w:lang w:val="en-US"/>
                      </w:rPr>
                      <w:t xml:space="preserve"> vanlig gjest og skal ikke veksle mellom å drikke alkohol, rydde,</w:t>
                    </w:r>
                  </w:p>
                  <w:p w14:paraId="3F24297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skjenke/servere eller rydde opp i eventuelle episoder med gjester.</w:t>
                    </w:r>
                  </w:p>
                  <w:p w14:paraId="6956F345" w14:textId="77777777" w:rsidR="00701DDA" w:rsidRDefault="00701DDA">
                    <w:pPr>
                      <w:widowControl w:val="0"/>
                      <w:autoSpaceDE w:val="0"/>
                      <w:autoSpaceDN w:val="0"/>
                      <w:adjustRightInd w:val="0"/>
                      <w:spacing w:line="240" w:lineRule="auto"/>
                      <w:rPr>
                        <w:rFonts w:eastAsia="Times New Roman"/>
                        <w:color w:val="000000"/>
                        <w:lang w:val="en-US"/>
                      </w:rPr>
                    </w:pPr>
                  </w:p>
                  <w:p w14:paraId="47BF9DB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T)</w:t>
                    </w:r>
                    <w:r>
                      <w:rPr>
                        <w:rFonts w:eastAsia="Times New Roman"/>
                        <w:color w:val="000000"/>
                        <w:lang w:val="en-US"/>
                      </w:rPr>
                      <w:t xml:space="preserve"> Møte med kommunen</w:t>
                    </w:r>
                  </w:p>
                  <w:p w14:paraId="1D136FA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Alle salgs- og skjenkesteder plikter å være representert på møter med kommunen der</w:t>
                    </w:r>
                  </w:p>
                  <w:p w14:paraId="0DAEDCD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også andre offentlige myndigheter kan medvirke (politi, tollvesen, mattilsyn mv.).</w:t>
                    </w:r>
                  </w:p>
                  <w:p w14:paraId="085A0988" w14:textId="77777777" w:rsidR="00701DDA" w:rsidRDefault="00701DDA">
                    <w:pPr>
                      <w:widowControl w:val="0"/>
                      <w:autoSpaceDE w:val="0"/>
                      <w:autoSpaceDN w:val="0"/>
                      <w:adjustRightInd w:val="0"/>
                      <w:spacing w:line="240" w:lineRule="auto"/>
                      <w:rPr>
                        <w:rFonts w:eastAsia="Times New Roman"/>
                        <w:color w:val="000000"/>
                        <w:lang w:val="en-US"/>
                      </w:rPr>
                    </w:pPr>
                  </w:p>
                  <w:p w14:paraId="012C647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U)</w:t>
                    </w:r>
                    <w:r>
                      <w:rPr>
                        <w:rFonts w:eastAsia="Times New Roman"/>
                        <w:color w:val="000000"/>
                        <w:lang w:val="en-US"/>
                      </w:rPr>
                      <w:t xml:space="preserve"> Karmøy kommunestyre ønsker å motvirke kombinasjonen alkohol og pengespill.</w:t>
                    </w:r>
                  </w:p>
                  <w:p w14:paraId="1F16528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Bevillingshavere forutsettes derfor ikke å tillate noen form for pengespill (poker/nettspill osv.) i</w:t>
                    </w:r>
                  </w:p>
                  <w:p w14:paraId="36694BE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lokaler hvor det skjenkes alkohol.</w:t>
                    </w:r>
                  </w:p>
                  <w:p w14:paraId="0091C51C" w14:textId="77777777" w:rsidR="00701DDA" w:rsidRDefault="00701DDA">
                    <w:pPr>
                      <w:widowControl w:val="0"/>
                      <w:autoSpaceDE w:val="0"/>
                      <w:autoSpaceDN w:val="0"/>
                      <w:adjustRightInd w:val="0"/>
                      <w:spacing w:line="240" w:lineRule="auto"/>
                      <w:rPr>
                        <w:rFonts w:eastAsia="Times New Roman"/>
                        <w:color w:val="000000"/>
                        <w:lang w:val="en-US"/>
                      </w:rPr>
                    </w:pPr>
                  </w:p>
                  <w:p w14:paraId="7343796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V)</w:t>
                    </w:r>
                    <w:r>
                      <w:rPr>
                        <w:rFonts w:eastAsia="Times New Roman"/>
                        <w:color w:val="000000"/>
                        <w:lang w:val="en-US"/>
                      </w:rPr>
                      <w:t xml:space="preserve"> Det tillates ikke skjenking på kreditt.</w:t>
                    </w:r>
                  </w:p>
                  <w:p w14:paraId="7E95EB30" w14:textId="77777777" w:rsidR="00701DDA" w:rsidRDefault="00701DDA">
                    <w:pPr>
                      <w:widowControl w:val="0"/>
                      <w:autoSpaceDE w:val="0"/>
                      <w:autoSpaceDN w:val="0"/>
                      <w:adjustRightInd w:val="0"/>
                      <w:spacing w:line="240" w:lineRule="auto"/>
                      <w:rPr>
                        <w:rFonts w:eastAsia="Times New Roman"/>
                        <w:color w:val="000000"/>
                        <w:lang w:val="en-US"/>
                      </w:rPr>
                    </w:pPr>
                  </w:p>
                  <w:p w14:paraId="586C9CC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W)</w:t>
                    </w:r>
                    <w:r>
                      <w:rPr>
                        <w:rFonts w:eastAsia="Times New Roman"/>
                        <w:color w:val="000000"/>
                        <w:lang w:val="en-US"/>
                      </w:rPr>
                      <w:t xml:space="preserve"> For å opprettholde en god likestillingsprofil, godt omdømme og unngå at barn og unge</w:t>
                    </w:r>
                  </w:p>
                  <w:p w14:paraId="59C7605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får uheldige opplevelser av bylivet/skjenkenæringen tillater Karmøy kommunestyre</w:t>
                    </w:r>
                  </w:p>
                  <w:p w14:paraId="50C913C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ikke driftskonsept/underholdning på skjenkesteder som:</w:t>
                    </w:r>
                  </w:p>
                  <w:p w14:paraId="4D09598B" w14:textId="77777777" w:rsidR="00701DDA" w:rsidRDefault="002769FF" w:rsidP="00943898">
                    <w:pPr>
                      <w:widowControl w:val="0"/>
                      <w:numPr>
                        <w:ilvl w:val="0"/>
                        <w:numId w:val="15"/>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Stripping</w:t>
                    </w:r>
                  </w:p>
                  <w:p w14:paraId="7ABCFA91" w14:textId="77777777" w:rsidR="00701DDA" w:rsidRDefault="002769FF" w:rsidP="00943898">
                    <w:pPr>
                      <w:widowControl w:val="0"/>
                      <w:numPr>
                        <w:ilvl w:val="0"/>
                        <w:numId w:val="15"/>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lastRenderedPageBreak/>
                      <w:t>Erotisk dans</w:t>
                    </w:r>
                  </w:p>
                  <w:p w14:paraId="3EE57B0C" w14:textId="77777777" w:rsidR="00701DDA" w:rsidRDefault="002769FF" w:rsidP="00943898">
                    <w:pPr>
                      <w:widowControl w:val="0"/>
                      <w:numPr>
                        <w:ilvl w:val="0"/>
                        <w:numId w:val="15"/>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Toppløs-servering</w:t>
                    </w:r>
                  </w:p>
                  <w:p w14:paraId="04AE4445" w14:textId="77777777" w:rsidR="00701DDA" w:rsidRDefault="002769FF" w:rsidP="00943898">
                    <w:pPr>
                      <w:widowControl w:val="0"/>
                      <w:numPr>
                        <w:ilvl w:val="0"/>
                        <w:numId w:val="15"/>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Undertøyshow</w:t>
                    </w:r>
                  </w:p>
                  <w:p w14:paraId="2C7DB46E" w14:textId="77777777" w:rsidR="00701DDA" w:rsidRDefault="002769FF" w:rsidP="00943898">
                    <w:pPr>
                      <w:widowControl w:val="0"/>
                      <w:numPr>
                        <w:ilvl w:val="0"/>
                        <w:numId w:val="15"/>
                      </w:numPr>
                      <w:autoSpaceDE w:val="0"/>
                      <w:autoSpaceDN w:val="0"/>
                      <w:adjustRightInd w:val="0"/>
                      <w:spacing w:after="300" w:line="240" w:lineRule="auto"/>
                      <w:ind w:left="885" w:hanging="360"/>
                      <w:rPr>
                        <w:rFonts w:eastAsia="Times New Roman"/>
                        <w:color w:val="000000"/>
                        <w:lang w:val="en-US"/>
                      </w:rPr>
                    </w:pPr>
                    <w:r>
                      <w:rPr>
                        <w:rFonts w:eastAsia="Times New Roman"/>
                        <w:color w:val="000000"/>
                        <w:lang w:val="en-US"/>
                      </w:rPr>
                      <w:t>Servering av mat/drikke på kropp (for eksempel sushi, drikke-leker/konkurranser mm)</w:t>
                    </w:r>
                  </w:p>
                  <w:p w14:paraId="53CEEFC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X)</w:t>
                    </w:r>
                    <w:r>
                      <w:rPr>
                        <w:rFonts w:eastAsia="Times New Roman"/>
                        <w:color w:val="000000"/>
                        <w:lang w:val="en-US"/>
                      </w:rPr>
                      <w:t xml:space="preserve"> </w:t>
                    </w:r>
                    <w:proofErr w:type="spellStart"/>
                    <w:r>
                      <w:rPr>
                        <w:rFonts w:eastAsia="Times New Roman"/>
                        <w:b/>
                        <w:color w:val="000000"/>
                        <w:lang w:val="en-US"/>
                      </w:rPr>
                      <w:t>Prikktildeling</w:t>
                    </w:r>
                    <w:proofErr w:type="spellEnd"/>
                    <w:r>
                      <w:rPr>
                        <w:rFonts w:eastAsia="Times New Roman"/>
                        <w:b/>
                        <w:color w:val="000000"/>
                        <w:lang w:val="en-US"/>
                      </w:rPr>
                      <w:t xml:space="preserve"> </w:t>
                    </w:r>
                    <w:proofErr w:type="spellStart"/>
                    <w:r>
                      <w:rPr>
                        <w:rFonts w:eastAsia="Times New Roman"/>
                        <w:b/>
                        <w:color w:val="000000"/>
                        <w:lang w:val="en-US"/>
                      </w:rPr>
                      <w:t>og</w:t>
                    </w:r>
                    <w:proofErr w:type="spellEnd"/>
                    <w:r>
                      <w:rPr>
                        <w:rFonts w:eastAsia="Times New Roman"/>
                        <w:b/>
                        <w:color w:val="000000"/>
                        <w:lang w:val="en-US"/>
                      </w:rPr>
                      <w:t xml:space="preserve"> </w:t>
                    </w:r>
                    <w:proofErr w:type="spellStart"/>
                    <w:r>
                      <w:rPr>
                        <w:rFonts w:eastAsia="Times New Roman"/>
                        <w:b/>
                        <w:color w:val="000000"/>
                        <w:lang w:val="en-US"/>
                      </w:rPr>
                      <w:t>inndragning</w:t>
                    </w:r>
                    <w:proofErr w:type="spellEnd"/>
                    <w:r>
                      <w:rPr>
                        <w:rFonts w:eastAsia="Times New Roman"/>
                        <w:b/>
                        <w:color w:val="000000"/>
                        <w:lang w:val="en-US"/>
                      </w:rPr>
                      <w:t xml:space="preserve"> av salgs- og skjenkebevillinger</w:t>
                    </w:r>
                  </w:p>
                  <w:p w14:paraId="44D1411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Alkoholforskriftens kapittel 10. Inndragning av salgs- og skjenkebevillinger</w:t>
                    </w:r>
                  </w:p>
                  <w:p w14:paraId="2ABAF81B" w14:textId="77777777" w:rsidR="00701DDA" w:rsidRDefault="00701DDA">
                    <w:pPr>
                      <w:widowControl w:val="0"/>
                      <w:autoSpaceDE w:val="0"/>
                      <w:autoSpaceDN w:val="0"/>
                      <w:adjustRightInd w:val="0"/>
                      <w:spacing w:line="240" w:lineRule="auto"/>
                      <w:rPr>
                        <w:rFonts w:eastAsia="Times New Roman"/>
                        <w:color w:val="000000"/>
                        <w:lang w:val="en-US"/>
                      </w:rPr>
                    </w:pPr>
                  </w:p>
                  <w:p w14:paraId="61CCFB1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10-1. Bestemmelsene om prikktildeling og inndragning i § 10-2 til § 10-6 gjelder der kontroll</w:t>
                    </w:r>
                  </w:p>
                  <w:p w14:paraId="4E8B31ED" w14:textId="4AF8A39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gjennomført i henhold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kapittel</w:t>
                    </w:r>
                    <w:proofErr w:type="spellEnd"/>
                    <w:r>
                      <w:rPr>
                        <w:rFonts w:eastAsia="Times New Roman"/>
                        <w:color w:val="000000"/>
                        <w:lang w:val="en-US"/>
                      </w:rPr>
                      <w:t xml:space="preserve"> 9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denne</w:t>
                    </w:r>
                    <w:proofErr w:type="spellEnd"/>
                    <w:r>
                      <w:rPr>
                        <w:rFonts w:eastAsia="Times New Roman"/>
                        <w:color w:val="000000"/>
                        <w:lang w:val="en-US"/>
                      </w:rPr>
                      <w:t xml:space="preserve"> </w:t>
                    </w:r>
                    <w:proofErr w:type="spellStart"/>
                    <w:r>
                      <w:rPr>
                        <w:rFonts w:eastAsia="Times New Roman"/>
                        <w:color w:val="000000"/>
                        <w:lang w:val="en-US"/>
                      </w:rPr>
                      <w:t>forskriften</w:t>
                    </w:r>
                    <w:proofErr w:type="spellEnd"/>
                    <w:r>
                      <w:rPr>
                        <w:rFonts w:eastAsia="Times New Roman"/>
                        <w:color w:val="000000"/>
                        <w:lang w:val="en-US"/>
                      </w:rPr>
                      <w:t xml:space="preserve"> </w:t>
                    </w:r>
                    <w:proofErr w:type="spellStart"/>
                    <w:r>
                      <w:rPr>
                        <w:rFonts w:eastAsia="Times New Roman"/>
                        <w:color w:val="000000"/>
                        <w:lang w:val="en-US"/>
                      </w:rPr>
                      <w:t>eller</w:t>
                    </w:r>
                    <w:proofErr w:type="spellEnd"/>
                    <w:r>
                      <w:rPr>
                        <w:rFonts w:eastAsia="Times New Roman"/>
                        <w:color w:val="000000"/>
                        <w:lang w:val="en-US"/>
                      </w:rPr>
                      <w:t xml:space="preserve"> rapport </w:t>
                    </w:r>
                    <w:proofErr w:type="spellStart"/>
                    <w:r>
                      <w:rPr>
                        <w:rFonts w:eastAsia="Times New Roman"/>
                        <w:color w:val="000000"/>
                        <w:lang w:val="en-US"/>
                      </w:rPr>
                      <w:t>fra</w:t>
                    </w:r>
                    <w:proofErr w:type="spellEnd"/>
                    <w:r>
                      <w:rPr>
                        <w:rFonts w:eastAsia="Times New Roman"/>
                        <w:color w:val="000000"/>
                        <w:lang w:val="en-US"/>
                      </w:rPr>
                      <w:t xml:space="preserve"> </w:t>
                    </w:r>
                    <w:proofErr w:type="spellStart"/>
                    <w:r>
                      <w:rPr>
                        <w:rFonts w:eastAsia="Times New Roman"/>
                        <w:color w:val="000000"/>
                        <w:lang w:val="en-US"/>
                      </w:rPr>
                      <w:t>andre</w:t>
                    </w:r>
                    <w:proofErr w:type="spellEnd"/>
                    <w:r>
                      <w:rPr>
                        <w:rFonts w:eastAsia="Times New Roman"/>
                        <w:color w:val="000000"/>
                        <w:lang w:val="en-US"/>
                      </w:rPr>
                      <w:t xml:space="preserve"> </w:t>
                    </w:r>
                    <w:proofErr w:type="spellStart"/>
                    <w:r>
                      <w:rPr>
                        <w:rFonts w:eastAsia="Times New Roman"/>
                        <w:color w:val="000000"/>
                        <w:lang w:val="en-US"/>
                      </w:rPr>
                      <w:t>myndigheter</w:t>
                    </w:r>
                    <w:proofErr w:type="spellEnd"/>
                    <w:r>
                      <w:rPr>
                        <w:rFonts w:eastAsia="Times New Roman"/>
                        <w:color w:val="000000"/>
                        <w:lang w:val="en-US"/>
                      </w:rPr>
                      <w:t xml:space="preserve">, </w:t>
                    </w:r>
                    <w:proofErr w:type="spellStart"/>
                    <w:r>
                      <w:rPr>
                        <w:rFonts w:eastAsia="Times New Roman"/>
                        <w:color w:val="000000"/>
                        <w:lang w:val="en-US"/>
                      </w:rPr>
                      <w:t>avdekker</w:t>
                    </w:r>
                    <w:proofErr w:type="spellEnd"/>
                    <w:r w:rsidR="00B6384E">
                      <w:rPr>
                        <w:rFonts w:eastAsia="Times New Roman"/>
                        <w:color w:val="000000"/>
                        <w:lang w:val="en-US"/>
                      </w:rPr>
                      <w:t xml:space="preserve"> </w:t>
                    </w:r>
                    <w:r>
                      <w:rPr>
                        <w:rFonts w:eastAsia="Times New Roman"/>
                        <w:color w:val="000000"/>
                        <w:lang w:val="en-US"/>
                      </w:rPr>
                      <w:t xml:space="preserve">at </w:t>
                    </w:r>
                    <w:proofErr w:type="spellStart"/>
                    <w:r>
                      <w:rPr>
                        <w:rFonts w:eastAsia="Times New Roman"/>
                        <w:color w:val="000000"/>
                        <w:lang w:val="en-US"/>
                      </w:rPr>
                      <w:t>innehaver</w:t>
                    </w:r>
                    <w:proofErr w:type="spellEnd"/>
                    <w:r>
                      <w:rPr>
                        <w:rFonts w:eastAsia="Times New Roman"/>
                        <w:color w:val="000000"/>
                        <w:lang w:val="en-US"/>
                      </w:rPr>
                      <w:t xml:space="preserve"> av </w:t>
                    </w:r>
                    <w:proofErr w:type="spellStart"/>
                    <w:r>
                      <w:rPr>
                        <w:rFonts w:eastAsia="Times New Roman"/>
                        <w:color w:val="000000"/>
                        <w:lang w:val="en-US"/>
                      </w:rPr>
                      <w:t>kommunal</w:t>
                    </w:r>
                    <w:proofErr w:type="spellEnd"/>
                    <w:r>
                      <w:rPr>
                        <w:rFonts w:eastAsia="Times New Roman"/>
                        <w:color w:val="000000"/>
                        <w:lang w:val="en-US"/>
                      </w:rPr>
                      <w:t xml:space="preserve"> </w:t>
                    </w:r>
                    <w:proofErr w:type="spellStart"/>
                    <w:r>
                      <w:rPr>
                        <w:rFonts w:eastAsia="Times New Roman"/>
                        <w:color w:val="000000"/>
                        <w:lang w:val="en-US"/>
                      </w:rPr>
                      <w:t>salgs</w:t>
                    </w:r>
                    <w:proofErr w:type="spellEnd"/>
                    <w:r>
                      <w:rPr>
                        <w:rFonts w:eastAsia="Times New Roman"/>
                        <w:color w:val="000000"/>
                        <w:lang w:val="en-US"/>
                      </w:rPr>
                      <w:t>- eller skjenkebevilling ikke har oppfylt sine plikter etter</w:t>
                    </w:r>
                  </w:p>
                  <w:p w14:paraId="292092AD" w14:textId="43712576"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alkoholloven, bestemmelser gitt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medhold</w:t>
                    </w:r>
                    <w:proofErr w:type="spellEnd"/>
                    <w:r>
                      <w:rPr>
                        <w:rFonts w:eastAsia="Times New Roman"/>
                        <w:color w:val="000000"/>
                        <w:lang w:val="en-US"/>
                      </w:rPr>
                      <w:t xml:space="preserve"> av </w:t>
                    </w:r>
                    <w:proofErr w:type="spellStart"/>
                    <w:r>
                      <w:rPr>
                        <w:rFonts w:eastAsia="Times New Roman"/>
                        <w:color w:val="000000"/>
                        <w:lang w:val="en-US"/>
                      </w:rPr>
                      <w:t>alkoholloven</w:t>
                    </w:r>
                    <w:proofErr w:type="spellEnd"/>
                    <w:r>
                      <w:rPr>
                        <w:rFonts w:eastAsia="Times New Roman"/>
                        <w:color w:val="000000"/>
                        <w:lang w:val="en-US"/>
                      </w:rPr>
                      <w:t xml:space="preserve">, </w:t>
                    </w:r>
                    <w:proofErr w:type="spellStart"/>
                    <w:r>
                      <w:rPr>
                        <w:rFonts w:eastAsia="Times New Roman"/>
                        <w:color w:val="000000"/>
                        <w:lang w:val="en-US"/>
                      </w:rPr>
                      <w:t>bestemmelser</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lov</w:t>
                    </w:r>
                    <w:proofErr w:type="spellEnd"/>
                    <w:r>
                      <w:rPr>
                        <w:rFonts w:eastAsia="Times New Roman"/>
                        <w:color w:val="000000"/>
                        <w:lang w:val="en-US"/>
                      </w:rPr>
                      <w:t xml:space="preserve"> </w:t>
                    </w:r>
                    <w:proofErr w:type="spellStart"/>
                    <w:r>
                      <w:rPr>
                        <w:rFonts w:eastAsia="Times New Roman"/>
                        <w:color w:val="000000"/>
                        <w:lang w:val="en-US"/>
                      </w:rPr>
                      <w:t>eller</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medhold</w:t>
                    </w:r>
                    <w:proofErr w:type="spellEnd"/>
                    <w:r>
                      <w:rPr>
                        <w:rFonts w:eastAsia="Times New Roman"/>
                        <w:color w:val="000000"/>
                        <w:lang w:val="en-US"/>
                      </w:rPr>
                      <w:t xml:space="preserve"> av </w:t>
                    </w:r>
                    <w:proofErr w:type="spellStart"/>
                    <w:r>
                      <w:rPr>
                        <w:rFonts w:eastAsia="Times New Roman"/>
                        <w:color w:val="000000"/>
                        <w:lang w:val="en-US"/>
                      </w:rPr>
                      <w:t>lov</w:t>
                    </w:r>
                    <w:proofErr w:type="spellEnd"/>
                    <w:r w:rsidR="00B6384E">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har</w:t>
                    </w:r>
                    <w:proofErr w:type="spellEnd"/>
                    <w:r>
                      <w:rPr>
                        <w:rFonts w:eastAsia="Times New Roman"/>
                        <w:color w:val="000000"/>
                        <w:lang w:val="en-US"/>
                      </w:rPr>
                      <w:t xml:space="preserve"> </w:t>
                    </w:r>
                    <w:proofErr w:type="spellStart"/>
                    <w:r>
                      <w:rPr>
                        <w:rFonts w:eastAsia="Times New Roman"/>
                        <w:color w:val="000000"/>
                        <w:lang w:val="en-US"/>
                      </w:rPr>
                      <w:t>sammenheng</w:t>
                    </w:r>
                    <w:proofErr w:type="spellEnd"/>
                    <w:r>
                      <w:rPr>
                        <w:rFonts w:eastAsia="Times New Roman"/>
                        <w:color w:val="000000"/>
                        <w:lang w:val="en-US"/>
                      </w:rPr>
                      <w:t xml:space="preserve"> med </w:t>
                    </w:r>
                    <w:proofErr w:type="spellStart"/>
                    <w:r>
                      <w:rPr>
                        <w:rFonts w:eastAsia="Times New Roman"/>
                        <w:color w:val="000000"/>
                        <w:lang w:val="en-US"/>
                      </w:rPr>
                      <w:t>alkohollovens</w:t>
                    </w:r>
                    <w:proofErr w:type="spellEnd"/>
                    <w:r>
                      <w:rPr>
                        <w:rFonts w:eastAsia="Times New Roman"/>
                        <w:color w:val="000000"/>
                        <w:lang w:val="en-US"/>
                      </w:rPr>
                      <w:t xml:space="preserve"> </w:t>
                    </w:r>
                    <w:proofErr w:type="spellStart"/>
                    <w:r>
                      <w:rPr>
                        <w:rFonts w:eastAsia="Times New Roman"/>
                        <w:color w:val="000000"/>
                        <w:lang w:val="en-US"/>
                      </w:rPr>
                      <w:t>formål</w:t>
                    </w:r>
                    <w:proofErr w:type="spellEnd"/>
                    <w:r>
                      <w:rPr>
                        <w:rFonts w:eastAsia="Times New Roman"/>
                        <w:color w:val="000000"/>
                        <w:lang w:val="en-US"/>
                      </w:rPr>
                      <w:t xml:space="preserve">, </w:t>
                    </w:r>
                    <w:proofErr w:type="spellStart"/>
                    <w:r>
                      <w:rPr>
                        <w:rFonts w:eastAsia="Times New Roman"/>
                        <w:color w:val="000000"/>
                        <w:lang w:val="en-US"/>
                      </w:rPr>
                      <w:t>eller</w:t>
                    </w:r>
                    <w:proofErr w:type="spellEnd"/>
                    <w:r>
                      <w:rPr>
                        <w:rFonts w:eastAsia="Times New Roman"/>
                        <w:color w:val="000000"/>
                        <w:lang w:val="en-US"/>
                      </w:rPr>
                      <w:t xml:space="preserve"> </w:t>
                    </w:r>
                    <w:proofErr w:type="spellStart"/>
                    <w:r>
                      <w:rPr>
                        <w:rFonts w:eastAsia="Times New Roman"/>
                        <w:color w:val="000000"/>
                        <w:lang w:val="en-US"/>
                      </w:rPr>
                      <w:t>plikter</w:t>
                    </w:r>
                    <w:proofErr w:type="spellEnd"/>
                    <w:r>
                      <w:rPr>
                        <w:rFonts w:eastAsia="Times New Roman"/>
                        <w:color w:val="000000"/>
                        <w:lang w:val="en-US"/>
                      </w:rPr>
                      <w:t xml:space="preserve"> som følger av vilkår i</w:t>
                    </w:r>
                  </w:p>
                  <w:p w14:paraId="61A7CCD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bevillingsvedtaket.</w:t>
                    </w:r>
                  </w:p>
                  <w:p w14:paraId="7D6B2834" w14:textId="77777777" w:rsidR="00701DDA" w:rsidRDefault="00701DDA">
                    <w:pPr>
                      <w:widowControl w:val="0"/>
                      <w:autoSpaceDE w:val="0"/>
                      <w:autoSpaceDN w:val="0"/>
                      <w:adjustRightInd w:val="0"/>
                      <w:spacing w:line="240" w:lineRule="auto"/>
                      <w:rPr>
                        <w:rFonts w:eastAsia="Times New Roman"/>
                        <w:color w:val="000000"/>
                        <w:lang w:val="en-US"/>
                      </w:rPr>
                    </w:pPr>
                  </w:p>
                  <w:p w14:paraId="7259D4D8" w14:textId="12CA7B1F"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10-2. Ved </w:t>
                    </w:r>
                    <w:proofErr w:type="spellStart"/>
                    <w:r>
                      <w:rPr>
                        <w:rFonts w:eastAsia="Times New Roman"/>
                        <w:color w:val="000000"/>
                        <w:lang w:val="en-US"/>
                      </w:rPr>
                      <w:t>overtredelser</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nevnt</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 10-3 </w:t>
                    </w:r>
                    <w:proofErr w:type="spellStart"/>
                    <w:r>
                      <w:rPr>
                        <w:rFonts w:eastAsia="Times New Roman"/>
                        <w:color w:val="000000"/>
                        <w:lang w:val="en-US"/>
                      </w:rPr>
                      <w:t>skal</w:t>
                    </w:r>
                    <w:proofErr w:type="spellEnd"/>
                    <w:r>
                      <w:rPr>
                        <w:rFonts w:eastAsia="Times New Roman"/>
                        <w:color w:val="000000"/>
                        <w:lang w:val="en-US"/>
                      </w:rPr>
                      <w:t xml:space="preserve"> </w:t>
                    </w:r>
                    <w:proofErr w:type="spellStart"/>
                    <w:r>
                      <w:rPr>
                        <w:rFonts w:eastAsia="Times New Roman"/>
                        <w:color w:val="000000"/>
                        <w:lang w:val="en-US"/>
                      </w:rPr>
                      <w:t>kommunen</w:t>
                    </w:r>
                    <w:proofErr w:type="spellEnd"/>
                    <w:r>
                      <w:rPr>
                        <w:rFonts w:eastAsia="Times New Roman"/>
                        <w:color w:val="000000"/>
                        <w:lang w:val="en-US"/>
                      </w:rPr>
                      <w:t xml:space="preserve"> </w:t>
                    </w:r>
                    <w:proofErr w:type="spellStart"/>
                    <w:r>
                      <w:rPr>
                        <w:rFonts w:eastAsia="Times New Roman"/>
                        <w:color w:val="000000"/>
                        <w:lang w:val="en-US"/>
                      </w:rPr>
                      <w:t>tildele</w:t>
                    </w:r>
                    <w:proofErr w:type="spellEnd"/>
                    <w:r>
                      <w:rPr>
                        <w:rFonts w:eastAsia="Times New Roman"/>
                        <w:color w:val="000000"/>
                        <w:lang w:val="en-US"/>
                      </w:rPr>
                      <w:t xml:space="preserve"> </w:t>
                    </w:r>
                    <w:proofErr w:type="spellStart"/>
                    <w:r>
                      <w:rPr>
                        <w:rFonts w:eastAsia="Times New Roman"/>
                        <w:color w:val="000000"/>
                        <w:lang w:val="en-US"/>
                      </w:rPr>
                      <w:t>bevillingshaver</w:t>
                    </w:r>
                    <w:proofErr w:type="spellEnd"/>
                    <w:r>
                      <w:rPr>
                        <w:rFonts w:eastAsia="Times New Roman"/>
                        <w:color w:val="000000"/>
                        <w:lang w:val="en-US"/>
                      </w:rPr>
                      <w:t xml:space="preserve"> et </w:t>
                    </w:r>
                    <w:proofErr w:type="spellStart"/>
                    <w:r>
                      <w:rPr>
                        <w:rFonts w:eastAsia="Times New Roman"/>
                        <w:color w:val="000000"/>
                        <w:lang w:val="en-US"/>
                      </w:rPr>
                      <w:t>bestemt</w:t>
                    </w:r>
                    <w:proofErr w:type="spellEnd"/>
                    <w:r>
                      <w:rPr>
                        <w:rFonts w:eastAsia="Times New Roman"/>
                        <w:color w:val="000000"/>
                        <w:lang w:val="en-US"/>
                      </w:rPr>
                      <w:t xml:space="preserve"> </w:t>
                    </w:r>
                    <w:proofErr w:type="spellStart"/>
                    <w:r>
                      <w:rPr>
                        <w:rFonts w:eastAsia="Times New Roman"/>
                        <w:color w:val="000000"/>
                        <w:lang w:val="en-US"/>
                      </w:rPr>
                      <w:t>antall</w:t>
                    </w:r>
                    <w:proofErr w:type="spellEnd"/>
                    <w:r w:rsidR="00B6384E">
                      <w:rPr>
                        <w:rFonts w:eastAsia="Times New Roman"/>
                        <w:color w:val="000000"/>
                        <w:lang w:val="en-US"/>
                      </w:rPr>
                      <w:t xml:space="preserve"> </w:t>
                    </w:r>
                    <w:proofErr w:type="spellStart"/>
                    <w:r>
                      <w:rPr>
                        <w:rFonts w:eastAsia="Times New Roman"/>
                        <w:color w:val="000000"/>
                        <w:lang w:val="en-US"/>
                      </w:rPr>
                      <w:t>prikker</w:t>
                    </w:r>
                    <w:proofErr w:type="spellEnd"/>
                    <w:r>
                      <w:rPr>
                        <w:rFonts w:eastAsia="Times New Roman"/>
                        <w:color w:val="000000"/>
                        <w:lang w:val="en-US"/>
                      </w:rPr>
                      <w:t>. Likeartede brudd avdekket ved samme kontroll skal anses som ett enkelt brudd.</w:t>
                    </w:r>
                  </w:p>
                  <w:p w14:paraId="7B47564E"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Dersom bevillingshaver i løpet av en periode på to år er tildelt til sammen 12 prikker, skal</w:t>
                    </w:r>
                  </w:p>
                  <w:p w14:paraId="3BB181C7" w14:textId="075263B2"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kommunestyret inndra bevillingen for et tidsrom på én uke. Dersom det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løpet</w:t>
                    </w:r>
                    <w:proofErr w:type="spellEnd"/>
                    <w:r>
                      <w:rPr>
                        <w:rFonts w:eastAsia="Times New Roman"/>
                        <w:color w:val="000000"/>
                        <w:lang w:val="en-US"/>
                      </w:rPr>
                      <w:t xml:space="preserve"> av </w:t>
                    </w:r>
                    <w:proofErr w:type="spellStart"/>
                    <w:r>
                      <w:rPr>
                        <w:rFonts w:eastAsia="Times New Roman"/>
                        <w:color w:val="000000"/>
                        <w:lang w:val="en-US"/>
                      </w:rPr>
                      <w:t>toårsperioden</w:t>
                    </w:r>
                    <w:proofErr w:type="spellEnd"/>
                    <w:r>
                      <w:rPr>
                        <w:rFonts w:eastAsia="Times New Roman"/>
                        <w:color w:val="000000"/>
                        <w:lang w:val="en-US"/>
                      </w:rPr>
                      <w:t xml:space="preserve"> </w:t>
                    </w:r>
                    <w:proofErr w:type="spellStart"/>
                    <w:r>
                      <w:rPr>
                        <w:rFonts w:eastAsia="Times New Roman"/>
                        <w:color w:val="000000"/>
                        <w:lang w:val="en-US"/>
                      </w:rPr>
                      <w:t>blir</w:t>
                    </w:r>
                    <w:proofErr w:type="spellEnd"/>
                    <w:r w:rsidR="00B6384E">
                      <w:rPr>
                        <w:rFonts w:eastAsia="Times New Roman"/>
                        <w:color w:val="000000"/>
                        <w:lang w:val="en-US"/>
                      </w:rPr>
                      <w:t xml:space="preserve"> </w:t>
                    </w:r>
                    <w:proofErr w:type="spellStart"/>
                    <w:r>
                      <w:rPr>
                        <w:rFonts w:eastAsia="Times New Roman"/>
                        <w:color w:val="000000"/>
                        <w:lang w:val="en-US"/>
                      </w:rPr>
                      <w:t>tildelt</w:t>
                    </w:r>
                    <w:proofErr w:type="spellEnd"/>
                    <w:r>
                      <w:rPr>
                        <w:rFonts w:eastAsia="Times New Roman"/>
                        <w:color w:val="000000"/>
                        <w:lang w:val="en-US"/>
                      </w:rPr>
                      <w:t xml:space="preserve"> </w:t>
                    </w:r>
                    <w:proofErr w:type="spellStart"/>
                    <w:r>
                      <w:rPr>
                        <w:rFonts w:eastAsia="Times New Roman"/>
                        <w:color w:val="000000"/>
                        <w:lang w:val="en-US"/>
                      </w:rPr>
                      <w:t>flere</w:t>
                    </w:r>
                    <w:proofErr w:type="spellEnd"/>
                    <w:r>
                      <w:rPr>
                        <w:rFonts w:eastAsia="Times New Roman"/>
                        <w:color w:val="000000"/>
                        <w:lang w:val="en-US"/>
                      </w:rPr>
                      <w:t xml:space="preserve"> </w:t>
                    </w:r>
                    <w:proofErr w:type="spellStart"/>
                    <w:r>
                      <w:rPr>
                        <w:rFonts w:eastAsia="Times New Roman"/>
                        <w:color w:val="000000"/>
                        <w:lang w:val="en-US"/>
                      </w:rPr>
                      <w:t>enn</w:t>
                    </w:r>
                    <w:proofErr w:type="spellEnd"/>
                    <w:r>
                      <w:rPr>
                        <w:rFonts w:eastAsia="Times New Roman"/>
                        <w:color w:val="000000"/>
                        <w:lang w:val="en-US"/>
                      </w:rPr>
                      <w:t xml:space="preserve"> 12 prikker skal kommunestyret øke lengden på inndragningen tilsvarende.</w:t>
                    </w:r>
                  </w:p>
                  <w:p w14:paraId="23CC8B3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Ved beregning av toårsperioden skal overtredelsestidspunktene legges til grunn.</w:t>
                    </w:r>
                  </w:p>
                  <w:p w14:paraId="7CBBE781" w14:textId="423E3C8A"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Toårsperioden gjelder uavhengig av om bevillingen er fornyet i løpet av perioden, jf. </w:t>
                    </w:r>
                    <w:proofErr w:type="spellStart"/>
                    <w:r>
                      <w:rPr>
                        <w:rFonts w:eastAsia="Times New Roman"/>
                        <w:color w:val="000000"/>
                        <w:lang w:val="en-US"/>
                      </w:rPr>
                      <w:t>alkoholloven</w:t>
                    </w:r>
                    <w:proofErr w:type="spellEnd"/>
                    <w:r>
                      <w:rPr>
                        <w:rFonts w:eastAsia="Times New Roman"/>
                        <w:color w:val="000000"/>
                        <w:lang w:val="en-US"/>
                      </w:rPr>
                      <w:t xml:space="preserve"> §</w:t>
                    </w:r>
                    <w:r w:rsidR="00B6384E">
                      <w:rPr>
                        <w:rFonts w:eastAsia="Times New Roman"/>
                        <w:color w:val="000000"/>
                        <w:lang w:val="en-US"/>
                      </w:rPr>
                      <w:t xml:space="preserve"> </w:t>
                    </w:r>
                    <w:r>
                      <w:rPr>
                        <w:rFonts w:eastAsia="Times New Roman"/>
                        <w:color w:val="000000"/>
                        <w:lang w:val="en-US"/>
                      </w:rPr>
                      <w:t>1-6. Ved overdragelse begynner ny periode på overdragelsestidspunktet, jf. alkoholloven § 1-10</w:t>
                    </w:r>
                  </w:p>
                  <w:p w14:paraId="4FAD3F04"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første ledd.</w:t>
                    </w:r>
                  </w:p>
                  <w:p w14:paraId="44575FBC" w14:textId="77777777" w:rsidR="00701DDA" w:rsidRDefault="00701DDA">
                    <w:pPr>
                      <w:widowControl w:val="0"/>
                      <w:autoSpaceDE w:val="0"/>
                      <w:autoSpaceDN w:val="0"/>
                      <w:adjustRightInd w:val="0"/>
                      <w:spacing w:line="240" w:lineRule="auto"/>
                      <w:rPr>
                        <w:rFonts w:eastAsia="Times New Roman"/>
                        <w:color w:val="000000"/>
                        <w:lang w:val="en-US"/>
                      </w:rPr>
                    </w:pPr>
                  </w:p>
                  <w:p w14:paraId="67007C9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10-3. Følgende overtredelser fører til tildeling av åtte prikker:</w:t>
                    </w:r>
                  </w:p>
                  <w:p w14:paraId="18B9CAF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salg, utlevering eller skjenking til person som er under 18 år, jf. alkoholloven § 1-5 annet ledd</w:t>
                    </w:r>
                  </w:p>
                  <w:p w14:paraId="2AACFC9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bistandsplikten, jf. § 4-1 annet ledd i denne forskriften</w:t>
                    </w:r>
                  </w:p>
                  <w:p w14:paraId="4963EF6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kravet om forsvarlig drift, jf. alkoholloven § 3-9 og § 4-7</w:t>
                    </w:r>
                  </w:p>
                  <w:p w14:paraId="19E4DAA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hindring av kommunal kontroll, jf. alkoholloven § 1-9.</w:t>
                    </w:r>
                  </w:p>
                  <w:p w14:paraId="7BA4F907" w14:textId="77777777" w:rsidR="00701DDA" w:rsidRDefault="00701DDA">
                    <w:pPr>
                      <w:widowControl w:val="0"/>
                      <w:autoSpaceDE w:val="0"/>
                      <w:autoSpaceDN w:val="0"/>
                      <w:adjustRightInd w:val="0"/>
                      <w:spacing w:line="240" w:lineRule="auto"/>
                      <w:rPr>
                        <w:rFonts w:eastAsia="Times New Roman"/>
                        <w:color w:val="000000"/>
                        <w:lang w:val="en-US"/>
                      </w:rPr>
                    </w:pPr>
                  </w:p>
                  <w:p w14:paraId="02F282E0"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Følgende overtredelser fører til tildeling av fire prikker:</w:t>
                    </w:r>
                  </w:p>
                  <w:p w14:paraId="2C936C4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salg og utlevering til person som er åpenbart påvirket av rusmidler, jf. § 3-1 i denne forskriften,</w:t>
                    </w:r>
                  </w:p>
                  <w:p w14:paraId="2EAD62F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skjenking til person som er eller må antas å bli åpenbart påvirket av rusmidler, jf. § 4-2 første</w:t>
                    </w:r>
                  </w:p>
                  <w:p w14:paraId="4CB99A2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ledd i denne forskriften</w:t>
                    </w:r>
                  </w:p>
                  <w:p w14:paraId="075BCBD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salgs-, utleverings- og skjenketidsbestemmelsene, jf. alkoholloven § 3-7 og § 4-4</w:t>
                    </w:r>
                  </w:p>
                  <w:p w14:paraId="67A8ED9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skjenking av alkoholholdig drikk gruppe 3 til person på 18 eller 19 år, jf. alkoholloven § 1-5 første</w:t>
                    </w:r>
                  </w:p>
                  <w:p w14:paraId="56AFDA4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ledd</w:t>
                    </w:r>
                  </w:p>
                  <w:p w14:paraId="3355AB8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alderskravet til den som selger, utleverer eller skjenker alkoholholdig drikk, jf.</w:t>
                    </w:r>
                  </w:p>
                  <w:p w14:paraId="78A192A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alkoholloven § 1-5 tredje ledd.</w:t>
                    </w:r>
                  </w:p>
                  <w:p w14:paraId="69834D15" w14:textId="77777777" w:rsidR="00701DDA" w:rsidRDefault="00701DDA">
                    <w:pPr>
                      <w:widowControl w:val="0"/>
                      <w:autoSpaceDE w:val="0"/>
                      <w:autoSpaceDN w:val="0"/>
                      <w:adjustRightInd w:val="0"/>
                      <w:spacing w:line="240" w:lineRule="auto"/>
                      <w:rPr>
                        <w:rFonts w:eastAsia="Times New Roman"/>
                        <w:color w:val="000000"/>
                        <w:lang w:val="en-US"/>
                      </w:rPr>
                    </w:pPr>
                  </w:p>
                  <w:p w14:paraId="6D30FEC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Følgende overtredelser fører til tildeling av to prikker:</w:t>
                    </w:r>
                  </w:p>
                  <w:p w14:paraId="0BAA5A6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det gis adgang til lokalet til person som er åpenbart påvirket av rusmidler, eller</w:t>
                    </w:r>
                  </w:p>
                  <w:p w14:paraId="215AFA0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bevillingshaver sørger ikke for at person som er åpenbart påvirket av rusmidler forlater stedet, jf.</w:t>
                    </w:r>
                  </w:p>
                  <w:p w14:paraId="3A37E6B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 4-1 i denne forskriften</w:t>
                    </w:r>
                  </w:p>
                  <w:p w14:paraId="0D9AEF7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mangler ved bevillingshavers internkontroll, jf. alkoholloven § 1-9 siste ledd, jf. kapittel 8 i denne</w:t>
                    </w:r>
                  </w:p>
                  <w:p w14:paraId="0BE0B0A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forskriften</w:t>
                    </w:r>
                  </w:p>
                  <w:p w14:paraId="45E587A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manglende levering av omsetningsoppgave innen kommunens frist, jf. kapittel 6 i denne</w:t>
                    </w:r>
                  </w:p>
                  <w:p w14:paraId="1192DA9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forskriften</w:t>
                    </w:r>
                  </w:p>
                  <w:p w14:paraId="49D92F3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manglende betaling av bevillingsgebyr innen kommunens frist, jf. kapittel 6 i denne forskriften</w:t>
                    </w:r>
                  </w:p>
                  <w:p w14:paraId="2BF5590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krav om styrer og stedfortreder, jf. alkoholloven § 1-7c</w:t>
                    </w:r>
                  </w:p>
                  <w:p w14:paraId="7E661C2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gjentatt narkotikaomsetning på skjenkestedet, jf. alkoholloven § 1-8 annet ledd - gjentatt</w:t>
                    </w:r>
                  </w:p>
                  <w:p w14:paraId="2E536C4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diskriminering, jf. alkoholloven § 1-8 annet ledd.</w:t>
                    </w:r>
                  </w:p>
                  <w:p w14:paraId="516E6EF5" w14:textId="77777777" w:rsidR="00701DDA" w:rsidRDefault="00701DDA">
                    <w:pPr>
                      <w:widowControl w:val="0"/>
                      <w:autoSpaceDE w:val="0"/>
                      <w:autoSpaceDN w:val="0"/>
                      <w:adjustRightInd w:val="0"/>
                      <w:spacing w:line="240" w:lineRule="auto"/>
                      <w:rPr>
                        <w:rFonts w:eastAsia="Times New Roman"/>
                        <w:color w:val="000000"/>
                        <w:lang w:val="en-US"/>
                      </w:rPr>
                    </w:pPr>
                  </w:p>
                  <w:p w14:paraId="14A3948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lastRenderedPageBreak/>
                      <w:t>Følgende overtredelser fører til tildeling av én prikk:</w:t>
                    </w:r>
                  </w:p>
                  <w:p w14:paraId="6286E67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kravet om alkoholfrie alternativer, jf. § 4-6 i denne forskriften</w:t>
                    </w:r>
                  </w:p>
                  <w:p w14:paraId="6C44967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regler om skjenkemengde, jf. § 4-5 i denne forskriften</w:t>
                    </w:r>
                  </w:p>
                  <w:p w14:paraId="1E4CF2E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konsum av medbrakt alkoholholdig drikk, jf. § 4-4 i denne forskriften</w:t>
                    </w:r>
                  </w:p>
                  <w:p w14:paraId="091041A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gjester medtar alkohol ut av lokalet, jf. § 4-4 i denne forskriften</w:t>
                    </w:r>
                  </w:p>
                  <w:p w14:paraId="4FB31EB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krav om plassering av alkoholholdig drikk på salgssted, jf. § 3-3 i denne forskriften</w:t>
                    </w:r>
                  </w:p>
                  <w:p w14:paraId="25AE797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vilkår i bevillingsvedtaket, jf. alkoholloven § 3-2 og § 4-3</w:t>
                    </w:r>
                  </w:p>
                  <w:p w14:paraId="3177D24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brudd på reklameforbudet, jf. alkoholloven § 9-2, jf. kapittel 14 i denne forskriften</w:t>
                    </w:r>
                  </w:p>
                  <w:p w14:paraId="5CC9EEA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andre overtredelser som omfattes av alkoholloven § 1-8 første ledd, jf. blant annet alkoholloven</w:t>
                    </w:r>
                  </w:p>
                  <w:p w14:paraId="49D4DA0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 3-1 sjette ledd, § 4-1 annet ledd, § 8-6, § 8-6a, § 8-12 og § 8-13.</w:t>
                    </w:r>
                  </w:p>
                  <w:p w14:paraId="05BE01B6" w14:textId="77777777" w:rsidR="00701DDA" w:rsidRDefault="00701DDA">
                    <w:pPr>
                      <w:widowControl w:val="0"/>
                      <w:autoSpaceDE w:val="0"/>
                      <w:autoSpaceDN w:val="0"/>
                      <w:adjustRightInd w:val="0"/>
                      <w:spacing w:line="240" w:lineRule="auto"/>
                      <w:rPr>
                        <w:rFonts w:eastAsia="Times New Roman"/>
                        <w:color w:val="000000"/>
                        <w:lang w:val="en-US"/>
                      </w:rPr>
                    </w:pPr>
                  </w:p>
                  <w:p w14:paraId="6554668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10-4. Dersom det foreligger helt spesielle og svært formildende omstendigheter, kan kommunen</w:t>
                    </w:r>
                  </w:p>
                  <w:p w14:paraId="71EF1B5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tildele færre prikker for en overtredelse enn det som følger av § 10-3. Dersom det foreligger svært</w:t>
                    </w:r>
                  </w:p>
                  <w:p w14:paraId="7CF8DCE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skjerpende omstendigheter, kan kommunen tildele flere prikker for en overtredelse enn det som</w:t>
                    </w:r>
                  </w:p>
                  <w:p w14:paraId="724067E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følger av § 10-3. Kommunestyret kan ved svært skjerpende omstendigheter også øke lengden på</w:t>
                    </w:r>
                  </w:p>
                  <w:p w14:paraId="2BDF1A3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inndragningen utover det som følger av § 10-2, i de alvorligste tilfellene for resten av</w:t>
                    </w:r>
                  </w:p>
                  <w:p w14:paraId="28FD1E8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bevillingsperioden. Dersom omstendigheter som nevnt i første og annet ledd vektlegges, skal dette</w:t>
                    </w:r>
                  </w:p>
                  <w:p w14:paraId="1188C82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begrunnes særskilt i vedtaket.</w:t>
                    </w:r>
                  </w:p>
                  <w:p w14:paraId="47737954" w14:textId="77777777" w:rsidR="00701DDA" w:rsidRDefault="00701DDA">
                    <w:pPr>
                      <w:widowControl w:val="0"/>
                      <w:autoSpaceDE w:val="0"/>
                      <w:autoSpaceDN w:val="0"/>
                      <w:adjustRightInd w:val="0"/>
                      <w:spacing w:line="240" w:lineRule="auto"/>
                      <w:rPr>
                        <w:rFonts w:eastAsia="Times New Roman"/>
                        <w:color w:val="000000"/>
                        <w:lang w:val="en-US"/>
                      </w:rPr>
                    </w:pPr>
                  </w:p>
                  <w:p w14:paraId="34025A5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10-5. Der det foreligger grunnlag for prikktildeling, skal kommunen sende ut forhåndsvarsel om</w:t>
                    </w:r>
                  </w:p>
                  <w:p w14:paraId="595098B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tildeling av prikker, jf. forvaltningsloven § 16.</w:t>
                    </w:r>
                  </w:p>
                  <w:p w14:paraId="0400826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Kommunestyret fatter enkeltvedtak om tildeling av prikker. Bevillingshaver skal i forbindelse med</w:t>
                    </w:r>
                  </w:p>
                  <w:p w14:paraId="2297409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vedtaket orienteres om mulige konsekvenser ved ytterligere prikktildelinger.</w:t>
                    </w:r>
                  </w:p>
                  <w:p w14:paraId="31C5876E" w14:textId="66798E64"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Vedtak etter annet ledd kan påklages etter forvaltningslovens regler. Der </w:t>
                    </w:r>
                    <w:proofErr w:type="spellStart"/>
                    <w:r>
                      <w:rPr>
                        <w:rFonts w:eastAsia="Times New Roman"/>
                        <w:color w:val="000000"/>
                        <w:lang w:val="en-US"/>
                      </w:rPr>
                      <w:t>klageretten</w:t>
                    </w:r>
                    <w:proofErr w:type="spellEnd"/>
                    <w:r>
                      <w:rPr>
                        <w:rFonts w:eastAsia="Times New Roman"/>
                        <w:color w:val="000000"/>
                        <w:lang w:val="en-US"/>
                      </w:rPr>
                      <w:t xml:space="preserve"> </w:t>
                    </w:r>
                    <w:proofErr w:type="spellStart"/>
                    <w:r>
                      <w:rPr>
                        <w:rFonts w:eastAsia="Times New Roman"/>
                        <w:color w:val="000000"/>
                        <w:lang w:val="en-US"/>
                      </w:rPr>
                      <w:t>ikke</w:t>
                    </w:r>
                    <w:proofErr w:type="spellEnd"/>
                    <w:r>
                      <w:rPr>
                        <w:rFonts w:eastAsia="Times New Roman"/>
                        <w:color w:val="000000"/>
                        <w:lang w:val="en-US"/>
                      </w:rPr>
                      <w:t xml:space="preserve"> </w:t>
                    </w:r>
                    <w:proofErr w:type="spellStart"/>
                    <w:r>
                      <w:rPr>
                        <w:rFonts w:eastAsia="Times New Roman"/>
                        <w:color w:val="000000"/>
                        <w:lang w:val="en-US"/>
                      </w:rPr>
                      <w:t>benyttes</w:t>
                    </w:r>
                    <w:proofErr w:type="spellEnd"/>
                    <w:r>
                      <w:rPr>
                        <w:rFonts w:eastAsia="Times New Roman"/>
                        <w:color w:val="000000"/>
                        <w:lang w:val="en-US"/>
                      </w:rPr>
                      <w:t>,</w:t>
                    </w:r>
                    <w:r w:rsidR="00B6384E">
                      <w:rPr>
                        <w:rFonts w:eastAsia="Times New Roman"/>
                        <w:color w:val="000000"/>
                        <w:lang w:val="en-US"/>
                      </w:rPr>
                      <w:t xml:space="preserve"> </w:t>
                    </w:r>
                    <w:proofErr w:type="spellStart"/>
                    <w:r>
                      <w:rPr>
                        <w:rFonts w:eastAsia="Times New Roman"/>
                        <w:color w:val="000000"/>
                        <w:lang w:val="en-US"/>
                      </w:rPr>
                      <w:t>kan</w:t>
                    </w:r>
                    <w:proofErr w:type="spellEnd"/>
                    <w:r>
                      <w:rPr>
                        <w:rFonts w:eastAsia="Times New Roman"/>
                        <w:color w:val="000000"/>
                        <w:lang w:val="en-US"/>
                      </w:rPr>
                      <w:t xml:space="preserve"> tildelingen av </w:t>
                    </w:r>
                    <w:proofErr w:type="spellStart"/>
                    <w:r>
                      <w:rPr>
                        <w:rFonts w:eastAsia="Times New Roman"/>
                        <w:color w:val="000000"/>
                        <w:lang w:val="en-US"/>
                      </w:rPr>
                      <w:t>prikker</w:t>
                    </w:r>
                    <w:proofErr w:type="spellEnd"/>
                    <w:r>
                      <w:rPr>
                        <w:rFonts w:eastAsia="Times New Roman"/>
                        <w:color w:val="000000"/>
                        <w:lang w:val="en-US"/>
                      </w:rPr>
                      <w:t xml:space="preserve"> </w:t>
                    </w:r>
                    <w:proofErr w:type="spellStart"/>
                    <w:r>
                      <w:rPr>
                        <w:rFonts w:eastAsia="Times New Roman"/>
                        <w:color w:val="000000"/>
                        <w:lang w:val="en-US"/>
                      </w:rPr>
                      <w:t>likevel</w:t>
                    </w:r>
                    <w:proofErr w:type="spellEnd"/>
                    <w:r>
                      <w:rPr>
                        <w:rFonts w:eastAsia="Times New Roman"/>
                        <w:color w:val="000000"/>
                        <w:lang w:val="en-US"/>
                      </w:rPr>
                      <w:t xml:space="preserve"> </w:t>
                    </w:r>
                    <w:proofErr w:type="spellStart"/>
                    <w:r>
                      <w:rPr>
                        <w:rFonts w:eastAsia="Times New Roman"/>
                        <w:color w:val="000000"/>
                        <w:lang w:val="en-US"/>
                      </w:rPr>
                      <w:t>påklages</w:t>
                    </w:r>
                    <w:proofErr w:type="spellEnd"/>
                    <w:r>
                      <w:rPr>
                        <w:rFonts w:eastAsia="Times New Roman"/>
                        <w:color w:val="000000"/>
                        <w:lang w:val="en-US"/>
                      </w:rPr>
                      <w:t xml:space="preserve"> </w:t>
                    </w:r>
                    <w:proofErr w:type="spellStart"/>
                    <w:r>
                      <w:rPr>
                        <w:rFonts w:eastAsia="Times New Roman"/>
                        <w:color w:val="000000"/>
                        <w:lang w:val="en-US"/>
                      </w:rPr>
                      <w:t>i</w:t>
                    </w:r>
                    <w:proofErr w:type="spellEnd"/>
                    <w:r>
                      <w:rPr>
                        <w:rFonts w:eastAsia="Times New Roman"/>
                        <w:color w:val="000000"/>
                        <w:lang w:val="en-US"/>
                      </w:rPr>
                      <w:t xml:space="preserve"> </w:t>
                    </w:r>
                    <w:proofErr w:type="spellStart"/>
                    <w:r>
                      <w:rPr>
                        <w:rFonts w:eastAsia="Times New Roman"/>
                        <w:color w:val="000000"/>
                        <w:lang w:val="en-US"/>
                      </w:rPr>
                      <w:t>forbindelse</w:t>
                    </w:r>
                    <w:proofErr w:type="spellEnd"/>
                    <w:r>
                      <w:rPr>
                        <w:rFonts w:eastAsia="Times New Roman"/>
                        <w:color w:val="000000"/>
                        <w:lang w:val="en-US"/>
                      </w:rPr>
                      <w:t xml:space="preserve"> med </w:t>
                    </w:r>
                    <w:proofErr w:type="spellStart"/>
                    <w:r>
                      <w:rPr>
                        <w:rFonts w:eastAsia="Times New Roman"/>
                        <w:color w:val="000000"/>
                        <w:lang w:val="en-US"/>
                      </w:rPr>
                      <w:t>klage</w:t>
                    </w:r>
                    <w:proofErr w:type="spellEnd"/>
                    <w:r>
                      <w:rPr>
                        <w:rFonts w:eastAsia="Times New Roman"/>
                        <w:color w:val="000000"/>
                        <w:lang w:val="en-US"/>
                      </w:rPr>
                      <w:t xml:space="preserve"> </w:t>
                    </w:r>
                    <w:proofErr w:type="spellStart"/>
                    <w:r>
                      <w:rPr>
                        <w:rFonts w:eastAsia="Times New Roman"/>
                        <w:color w:val="000000"/>
                        <w:lang w:val="en-US"/>
                      </w:rPr>
                      <w:t>på</w:t>
                    </w:r>
                    <w:proofErr w:type="spellEnd"/>
                    <w:r>
                      <w:rPr>
                        <w:rFonts w:eastAsia="Times New Roman"/>
                        <w:color w:val="000000"/>
                        <w:lang w:val="en-US"/>
                      </w:rPr>
                      <w:t xml:space="preserve"> </w:t>
                    </w:r>
                    <w:proofErr w:type="spellStart"/>
                    <w:r>
                      <w:rPr>
                        <w:rFonts w:eastAsia="Times New Roman"/>
                        <w:color w:val="000000"/>
                        <w:lang w:val="en-US"/>
                      </w:rPr>
                      <w:t>senere</w:t>
                    </w:r>
                    <w:proofErr w:type="spellEnd"/>
                    <w:r>
                      <w:rPr>
                        <w:rFonts w:eastAsia="Times New Roman"/>
                        <w:color w:val="000000"/>
                        <w:lang w:val="en-US"/>
                      </w:rPr>
                      <w:t xml:space="preserve"> </w:t>
                    </w:r>
                    <w:proofErr w:type="spellStart"/>
                    <w:r>
                      <w:rPr>
                        <w:rFonts w:eastAsia="Times New Roman"/>
                        <w:color w:val="000000"/>
                        <w:lang w:val="en-US"/>
                      </w:rPr>
                      <w:t>vedtak</w:t>
                    </w:r>
                    <w:proofErr w:type="spellEnd"/>
                    <w:r>
                      <w:rPr>
                        <w:rFonts w:eastAsia="Times New Roman"/>
                        <w:color w:val="000000"/>
                        <w:lang w:val="en-US"/>
                      </w:rPr>
                      <w:t xml:space="preserve"> om </w:t>
                    </w:r>
                    <w:proofErr w:type="spellStart"/>
                    <w:r>
                      <w:rPr>
                        <w:rFonts w:eastAsia="Times New Roman"/>
                        <w:color w:val="000000"/>
                        <w:lang w:val="en-US"/>
                      </w:rPr>
                      <w:t>inndragning</w:t>
                    </w:r>
                    <w:proofErr w:type="spellEnd"/>
                    <w:r w:rsidR="00B6384E">
                      <w:rPr>
                        <w:rFonts w:eastAsia="Times New Roman"/>
                        <w:color w:val="000000"/>
                        <w:lang w:val="en-US"/>
                      </w:rPr>
                      <w:t xml:space="preserve"> </w:t>
                    </w:r>
                    <w:proofErr w:type="spellStart"/>
                    <w:r>
                      <w:rPr>
                        <w:rFonts w:eastAsia="Times New Roman"/>
                        <w:color w:val="000000"/>
                        <w:lang w:val="en-US"/>
                      </w:rPr>
                      <w:t>hvor</w:t>
                    </w:r>
                    <w:proofErr w:type="spellEnd"/>
                    <w:r>
                      <w:rPr>
                        <w:rFonts w:eastAsia="Times New Roman"/>
                        <w:color w:val="000000"/>
                        <w:lang w:val="en-US"/>
                      </w:rPr>
                      <w:t xml:space="preserve"> </w:t>
                    </w:r>
                    <w:proofErr w:type="spellStart"/>
                    <w:r>
                      <w:rPr>
                        <w:rFonts w:eastAsia="Times New Roman"/>
                        <w:color w:val="000000"/>
                        <w:lang w:val="en-US"/>
                      </w:rPr>
                      <w:t>tildelingen</w:t>
                    </w:r>
                    <w:proofErr w:type="spellEnd"/>
                    <w:r>
                      <w:rPr>
                        <w:rFonts w:eastAsia="Times New Roman"/>
                        <w:color w:val="000000"/>
                        <w:lang w:val="en-US"/>
                      </w:rPr>
                      <w:t xml:space="preserve"> av </w:t>
                    </w:r>
                    <w:proofErr w:type="spellStart"/>
                    <w:r>
                      <w:rPr>
                        <w:rFonts w:eastAsia="Times New Roman"/>
                        <w:color w:val="000000"/>
                        <w:lang w:val="en-US"/>
                      </w:rPr>
                      <w:t>prikker</w:t>
                    </w:r>
                    <w:proofErr w:type="spellEnd"/>
                    <w:r>
                      <w:rPr>
                        <w:rFonts w:eastAsia="Times New Roman"/>
                        <w:color w:val="000000"/>
                        <w:lang w:val="en-US"/>
                      </w:rPr>
                      <w:t xml:space="preserve"> </w:t>
                    </w:r>
                    <w:proofErr w:type="spellStart"/>
                    <w:r>
                      <w:rPr>
                        <w:rFonts w:eastAsia="Times New Roman"/>
                        <w:color w:val="000000"/>
                        <w:lang w:val="en-US"/>
                      </w:rPr>
                      <w:t>inngår</w:t>
                    </w:r>
                    <w:proofErr w:type="spellEnd"/>
                    <w:r>
                      <w:rPr>
                        <w:rFonts w:eastAsia="Times New Roman"/>
                        <w:color w:val="000000"/>
                        <w:lang w:val="en-US"/>
                      </w:rPr>
                      <w:t xml:space="preserve"> </w:t>
                    </w:r>
                    <w:proofErr w:type="spellStart"/>
                    <w:r>
                      <w:rPr>
                        <w:rFonts w:eastAsia="Times New Roman"/>
                        <w:color w:val="000000"/>
                        <w:lang w:val="en-US"/>
                      </w:rPr>
                      <w:t>som</w:t>
                    </w:r>
                    <w:proofErr w:type="spellEnd"/>
                    <w:r>
                      <w:rPr>
                        <w:rFonts w:eastAsia="Times New Roman"/>
                        <w:color w:val="000000"/>
                        <w:lang w:val="en-US"/>
                      </w:rPr>
                      <w:t xml:space="preserve"> </w:t>
                    </w:r>
                    <w:proofErr w:type="spellStart"/>
                    <w:r>
                      <w:rPr>
                        <w:rFonts w:eastAsia="Times New Roman"/>
                        <w:color w:val="000000"/>
                        <w:lang w:val="en-US"/>
                      </w:rPr>
                      <w:t>grunnlag</w:t>
                    </w:r>
                    <w:proofErr w:type="spellEnd"/>
                    <w:r>
                      <w:rPr>
                        <w:rFonts w:eastAsia="Times New Roman"/>
                        <w:color w:val="000000"/>
                        <w:lang w:val="en-US"/>
                      </w:rPr>
                      <w:t>.</w:t>
                    </w:r>
                  </w:p>
                  <w:p w14:paraId="01E9472E" w14:textId="77777777" w:rsidR="00701DDA" w:rsidRDefault="00701DDA">
                    <w:pPr>
                      <w:widowControl w:val="0"/>
                      <w:autoSpaceDE w:val="0"/>
                      <w:autoSpaceDN w:val="0"/>
                      <w:adjustRightInd w:val="0"/>
                      <w:spacing w:line="240" w:lineRule="auto"/>
                      <w:rPr>
                        <w:rFonts w:eastAsia="Times New Roman"/>
                        <w:color w:val="000000"/>
                        <w:lang w:val="en-US"/>
                      </w:rPr>
                    </w:pPr>
                  </w:p>
                  <w:p w14:paraId="6D5C565F"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10-6. Dersom tildeling av prikker danner grunnlag for inndragning, skal kommunen sende ut</w:t>
                    </w:r>
                  </w:p>
                  <w:p w14:paraId="0A6A703B"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forhåndsvarsel om inndragning av bevillingen, jf. forvaltningsloven § 16.</w:t>
                    </w:r>
                  </w:p>
                  <w:p w14:paraId="3060394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Formannskapet fatter enkeltvedtak om inndragning av bevilling på grunnlag av tildeling av prikker.</w:t>
                    </w:r>
                  </w:p>
                  <w:p w14:paraId="7681912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Kommunen bør iverksette vedtak om inndragning innen fire uker etter vedtakelsesdato.</w:t>
                    </w:r>
                  </w:p>
                  <w:p w14:paraId="63AAB938" w14:textId="77777777" w:rsidR="00701DDA" w:rsidRDefault="00701DDA">
                    <w:pPr>
                      <w:widowControl w:val="0"/>
                      <w:autoSpaceDE w:val="0"/>
                      <w:autoSpaceDN w:val="0"/>
                      <w:adjustRightInd w:val="0"/>
                      <w:spacing w:line="240" w:lineRule="auto"/>
                      <w:rPr>
                        <w:rFonts w:eastAsia="Times New Roman"/>
                        <w:color w:val="000000"/>
                        <w:lang w:val="en-US"/>
                      </w:rPr>
                    </w:pPr>
                  </w:p>
                  <w:p w14:paraId="279085C4"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Y) Vergeordning kulturarrangementer med alkoholservering</w:t>
                    </w:r>
                  </w:p>
                  <w:p w14:paraId="6E6883A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Den enkelte arrangør må:</w:t>
                    </w:r>
                  </w:p>
                  <w:p w14:paraId="3A9044A9" w14:textId="77777777" w:rsidR="00701DDA" w:rsidRDefault="002769FF" w:rsidP="00943898">
                    <w:pPr>
                      <w:widowControl w:val="0"/>
                      <w:numPr>
                        <w:ilvl w:val="0"/>
                        <w:numId w:val="7"/>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avgjøre om de vil benytte seg av vergeordningen</w:t>
                    </w:r>
                  </w:p>
                  <w:p w14:paraId="4BA6E5E1" w14:textId="77777777" w:rsidR="00701DDA" w:rsidRDefault="002769FF" w:rsidP="00943898">
                    <w:pPr>
                      <w:widowControl w:val="0"/>
                      <w:numPr>
                        <w:ilvl w:val="0"/>
                        <w:numId w:val="7"/>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opplyse ved annonsering og billettbestilling om at de benytter vergeordning og lenke til vergekontrakt</w:t>
                    </w:r>
                  </w:p>
                  <w:p w14:paraId="5CCDC473" w14:textId="77777777" w:rsidR="00701DDA" w:rsidRDefault="002769FF" w:rsidP="00943898">
                    <w:pPr>
                      <w:widowControl w:val="0"/>
                      <w:numPr>
                        <w:ilvl w:val="0"/>
                        <w:numId w:val="7"/>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opplyse hvor lang tid i forkant av arrangementet vergekontrakt må sendes/underskrives</w:t>
                    </w:r>
                  </w:p>
                  <w:p w14:paraId="5CF65634" w14:textId="77777777" w:rsidR="00701DDA" w:rsidRDefault="002769FF" w:rsidP="00943898">
                    <w:pPr>
                      <w:widowControl w:val="0"/>
                      <w:numPr>
                        <w:ilvl w:val="0"/>
                        <w:numId w:val="7"/>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avgjøre om de vil godkjenne vergen</w:t>
                    </w:r>
                  </w:p>
                  <w:p w14:paraId="35028DD0" w14:textId="77777777" w:rsidR="00B6384E" w:rsidRDefault="002769FF" w:rsidP="00B6384E">
                    <w:pPr>
                      <w:widowControl w:val="0"/>
                      <w:numPr>
                        <w:ilvl w:val="0"/>
                        <w:numId w:val="12"/>
                      </w:numPr>
                      <w:autoSpaceDE w:val="0"/>
                      <w:autoSpaceDN w:val="0"/>
                      <w:adjustRightInd w:val="0"/>
                      <w:spacing w:line="240" w:lineRule="auto"/>
                      <w:ind w:left="885" w:hanging="360"/>
                      <w:rPr>
                        <w:rFonts w:eastAsia="Times New Roman"/>
                        <w:color w:val="000000"/>
                        <w:lang w:val="en-US"/>
                      </w:rPr>
                    </w:pPr>
                    <w:r w:rsidRPr="00B6384E">
                      <w:rPr>
                        <w:rFonts w:eastAsia="Times New Roman"/>
                        <w:color w:val="000000"/>
                        <w:lang w:val="en-US"/>
                      </w:rPr>
                      <w:t xml:space="preserve">sikre at det er </w:t>
                    </w:r>
                    <w:proofErr w:type="spellStart"/>
                    <w:r w:rsidRPr="00B6384E">
                      <w:rPr>
                        <w:rFonts w:eastAsia="Times New Roman"/>
                        <w:color w:val="000000"/>
                        <w:lang w:val="en-US"/>
                      </w:rPr>
                      <w:t>tilstrekkelig</w:t>
                    </w:r>
                    <w:proofErr w:type="spellEnd"/>
                    <w:r w:rsidRPr="00B6384E">
                      <w:rPr>
                        <w:rFonts w:eastAsia="Times New Roman"/>
                        <w:color w:val="000000"/>
                        <w:lang w:val="en-US"/>
                      </w:rPr>
                      <w:t xml:space="preserve"> </w:t>
                    </w:r>
                    <w:proofErr w:type="spellStart"/>
                    <w:r w:rsidRPr="00B6384E">
                      <w:rPr>
                        <w:rFonts w:eastAsia="Times New Roman"/>
                        <w:color w:val="000000"/>
                        <w:lang w:val="en-US"/>
                      </w:rPr>
                      <w:t>bemanning</w:t>
                    </w:r>
                    <w:proofErr w:type="spellEnd"/>
                    <w:r w:rsidRPr="00B6384E">
                      <w:rPr>
                        <w:rFonts w:eastAsia="Times New Roman"/>
                        <w:color w:val="000000"/>
                        <w:lang w:val="en-US"/>
                      </w:rPr>
                      <w:t>/</w:t>
                    </w:r>
                    <w:proofErr w:type="spellStart"/>
                    <w:r w:rsidRPr="00B6384E">
                      <w:rPr>
                        <w:rFonts w:eastAsia="Times New Roman"/>
                        <w:color w:val="000000"/>
                        <w:lang w:val="en-US"/>
                      </w:rPr>
                      <w:t>vakthold</w:t>
                    </w:r>
                    <w:proofErr w:type="spellEnd"/>
                    <w:r w:rsidRPr="00B6384E">
                      <w:rPr>
                        <w:rFonts w:eastAsia="Times New Roman"/>
                        <w:color w:val="000000"/>
                        <w:lang w:val="en-US"/>
                      </w:rPr>
                      <w:t xml:space="preserve"> </w:t>
                    </w:r>
                    <w:proofErr w:type="spellStart"/>
                    <w:r w:rsidRPr="00B6384E">
                      <w:rPr>
                        <w:rFonts w:eastAsia="Times New Roman"/>
                        <w:color w:val="000000"/>
                        <w:lang w:val="en-US"/>
                      </w:rPr>
                      <w:t>til</w:t>
                    </w:r>
                    <w:proofErr w:type="spellEnd"/>
                    <w:r w:rsidRPr="00B6384E">
                      <w:rPr>
                        <w:rFonts w:eastAsia="Times New Roman"/>
                        <w:color w:val="000000"/>
                        <w:lang w:val="en-US"/>
                      </w:rPr>
                      <w:t xml:space="preserve"> å </w:t>
                    </w:r>
                    <w:proofErr w:type="spellStart"/>
                    <w:r w:rsidRPr="00B6384E">
                      <w:rPr>
                        <w:rFonts w:eastAsia="Times New Roman"/>
                        <w:color w:val="000000"/>
                        <w:lang w:val="en-US"/>
                      </w:rPr>
                      <w:t>følge</w:t>
                    </w:r>
                    <w:proofErr w:type="spellEnd"/>
                    <w:r w:rsidRPr="00B6384E">
                      <w:rPr>
                        <w:rFonts w:eastAsia="Times New Roman"/>
                        <w:color w:val="000000"/>
                        <w:lang w:val="en-US"/>
                      </w:rPr>
                      <w:t xml:space="preserve"> </w:t>
                    </w:r>
                    <w:proofErr w:type="spellStart"/>
                    <w:r w:rsidRPr="00B6384E">
                      <w:rPr>
                        <w:rFonts w:eastAsia="Times New Roman"/>
                        <w:color w:val="000000"/>
                        <w:lang w:val="en-US"/>
                      </w:rPr>
                      <w:t>opp</w:t>
                    </w:r>
                    <w:proofErr w:type="spellEnd"/>
                    <w:r w:rsidRPr="00B6384E">
                      <w:rPr>
                        <w:rFonts w:eastAsia="Times New Roman"/>
                        <w:color w:val="000000"/>
                        <w:lang w:val="en-US"/>
                      </w:rPr>
                      <w:t xml:space="preserve"> at </w:t>
                    </w:r>
                    <w:proofErr w:type="spellStart"/>
                    <w:r w:rsidRPr="00B6384E">
                      <w:rPr>
                        <w:rFonts w:eastAsia="Times New Roman"/>
                        <w:color w:val="000000"/>
                        <w:lang w:val="en-US"/>
                      </w:rPr>
                      <w:t>mindreårige</w:t>
                    </w:r>
                    <w:proofErr w:type="spellEnd"/>
                    <w:r w:rsidRPr="00B6384E">
                      <w:rPr>
                        <w:rFonts w:eastAsia="Times New Roman"/>
                        <w:color w:val="000000"/>
                        <w:lang w:val="en-US"/>
                      </w:rPr>
                      <w:t xml:space="preserve"> </w:t>
                    </w:r>
                    <w:proofErr w:type="spellStart"/>
                    <w:r w:rsidRPr="00B6384E">
                      <w:rPr>
                        <w:rFonts w:eastAsia="Times New Roman"/>
                        <w:color w:val="000000"/>
                        <w:lang w:val="en-US"/>
                      </w:rPr>
                      <w:t>ikke</w:t>
                    </w:r>
                    <w:proofErr w:type="spellEnd"/>
                    <w:r w:rsidR="00B6384E" w:rsidRPr="00B6384E">
                      <w:rPr>
                        <w:rFonts w:eastAsia="Times New Roman"/>
                        <w:color w:val="000000"/>
                        <w:lang w:val="en-US"/>
                      </w:rPr>
                      <w:t xml:space="preserve"> </w:t>
                    </w:r>
                    <w:proofErr w:type="spellStart"/>
                    <w:r w:rsidRPr="00B6384E">
                      <w:rPr>
                        <w:rFonts w:eastAsia="Times New Roman"/>
                        <w:color w:val="000000"/>
                        <w:lang w:val="en-US"/>
                      </w:rPr>
                      <w:t>får</w:t>
                    </w:r>
                    <w:proofErr w:type="spellEnd"/>
                    <w:r w:rsidRPr="00B6384E">
                      <w:rPr>
                        <w:rFonts w:eastAsia="Times New Roman"/>
                        <w:color w:val="000000"/>
                        <w:lang w:val="en-US"/>
                      </w:rPr>
                      <w:t xml:space="preserve"> </w:t>
                    </w:r>
                    <w:proofErr w:type="spellStart"/>
                    <w:r w:rsidRPr="00B6384E">
                      <w:rPr>
                        <w:rFonts w:eastAsia="Times New Roman"/>
                        <w:color w:val="000000"/>
                        <w:lang w:val="en-US"/>
                      </w:rPr>
                      <w:t>tilgang</w:t>
                    </w:r>
                    <w:proofErr w:type="spellEnd"/>
                    <w:r w:rsidRPr="00B6384E">
                      <w:rPr>
                        <w:rFonts w:eastAsia="Times New Roman"/>
                        <w:color w:val="000000"/>
                        <w:lang w:val="en-US"/>
                      </w:rPr>
                      <w:t xml:space="preserve"> </w:t>
                    </w:r>
                    <w:proofErr w:type="spellStart"/>
                    <w:r w:rsidRPr="00B6384E">
                      <w:rPr>
                        <w:rFonts w:eastAsia="Times New Roman"/>
                        <w:color w:val="000000"/>
                        <w:lang w:val="en-US"/>
                      </w:rPr>
                      <w:t>til</w:t>
                    </w:r>
                    <w:proofErr w:type="spellEnd"/>
                    <w:r w:rsidRPr="00B6384E">
                      <w:rPr>
                        <w:rFonts w:eastAsia="Times New Roman"/>
                        <w:color w:val="000000"/>
                        <w:lang w:val="en-US"/>
                      </w:rPr>
                      <w:t xml:space="preserve"> </w:t>
                    </w:r>
                    <w:proofErr w:type="spellStart"/>
                    <w:r w:rsidRPr="00B6384E">
                      <w:rPr>
                        <w:rFonts w:eastAsia="Times New Roman"/>
                        <w:color w:val="000000"/>
                        <w:lang w:val="en-US"/>
                      </w:rPr>
                      <w:t>alkohol</w:t>
                    </w:r>
                    <w:proofErr w:type="spellEnd"/>
                    <w:r w:rsidRPr="00B6384E">
                      <w:rPr>
                        <w:rFonts w:eastAsia="Times New Roman"/>
                        <w:color w:val="000000"/>
                        <w:lang w:val="en-US"/>
                      </w:rPr>
                      <w:t xml:space="preserve">/ </w:t>
                    </w:r>
                    <w:proofErr w:type="spellStart"/>
                    <w:r w:rsidRPr="00B6384E">
                      <w:rPr>
                        <w:rFonts w:eastAsia="Times New Roman"/>
                        <w:color w:val="000000"/>
                        <w:lang w:val="en-US"/>
                      </w:rPr>
                      <w:t>rusmidler</w:t>
                    </w:r>
                    <w:proofErr w:type="spellEnd"/>
                  </w:p>
                  <w:p w14:paraId="4955308D" w14:textId="541FE739" w:rsidR="00701DDA" w:rsidRPr="00B6384E" w:rsidRDefault="002769FF" w:rsidP="00B6384E">
                    <w:pPr>
                      <w:widowControl w:val="0"/>
                      <w:numPr>
                        <w:ilvl w:val="0"/>
                        <w:numId w:val="12"/>
                      </w:numPr>
                      <w:autoSpaceDE w:val="0"/>
                      <w:autoSpaceDN w:val="0"/>
                      <w:adjustRightInd w:val="0"/>
                      <w:spacing w:line="240" w:lineRule="auto"/>
                      <w:ind w:left="885" w:hanging="360"/>
                      <w:rPr>
                        <w:rFonts w:eastAsia="Times New Roman"/>
                        <w:color w:val="000000"/>
                        <w:lang w:val="en-US"/>
                      </w:rPr>
                    </w:pPr>
                    <w:proofErr w:type="spellStart"/>
                    <w:r w:rsidRPr="00B6384E">
                      <w:rPr>
                        <w:rFonts w:eastAsia="Times New Roman"/>
                        <w:color w:val="000000"/>
                        <w:lang w:val="en-US"/>
                      </w:rPr>
                      <w:t>påse</w:t>
                    </w:r>
                    <w:proofErr w:type="spellEnd"/>
                    <w:r w:rsidRPr="00B6384E">
                      <w:rPr>
                        <w:rFonts w:eastAsia="Times New Roman"/>
                        <w:color w:val="000000"/>
                        <w:lang w:val="en-US"/>
                      </w:rPr>
                      <w:t xml:space="preserve"> at </w:t>
                    </w:r>
                    <w:proofErr w:type="spellStart"/>
                    <w:r w:rsidRPr="00B6384E">
                      <w:rPr>
                        <w:rFonts w:eastAsia="Times New Roman"/>
                        <w:color w:val="000000"/>
                        <w:lang w:val="en-US"/>
                      </w:rPr>
                      <w:t>både</w:t>
                    </w:r>
                    <w:proofErr w:type="spellEnd"/>
                    <w:r w:rsidRPr="00B6384E">
                      <w:rPr>
                        <w:rFonts w:eastAsia="Times New Roman"/>
                        <w:color w:val="000000"/>
                        <w:lang w:val="en-US"/>
                      </w:rPr>
                      <w:t xml:space="preserve"> </w:t>
                    </w:r>
                    <w:proofErr w:type="spellStart"/>
                    <w:r w:rsidRPr="00B6384E">
                      <w:rPr>
                        <w:rFonts w:eastAsia="Times New Roman"/>
                        <w:color w:val="000000"/>
                        <w:lang w:val="en-US"/>
                      </w:rPr>
                      <w:t>vergen</w:t>
                    </w:r>
                    <w:proofErr w:type="spellEnd"/>
                    <w:r w:rsidRPr="00B6384E">
                      <w:rPr>
                        <w:rFonts w:eastAsia="Times New Roman"/>
                        <w:color w:val="000000"/>
                        <w:lang w:val="en-US"/>
                      </w:rPr>
                      <w:t xml:space="preserve"> </w:t>
                    </w:r>
                    <w:proofErr w:type="spellStart"/>
                    <w:r w:rsidRPr="00B6384E">
                      <w:rPr>
                        <w:rFonts w:eastAsia="Times New Roman"/>
                        <w:color w:val="000000"/>
                        <w:lang w:val="en-US"/>
                      </w:rPr>
                      <w:t>og</w:t>
                    </w:r>
                    <w:proofErr w:type="spellEnd"/>
                    <w:r w:rsidRPr="00B6384E">
                      <w:rPr>
                        <w:rFonts w:eastAsia="Times New Roman"/>
                        <w:color w:val="000000"/>
                        <w:lang w:val="en-US"/>
                      </w:rPr>
                      <w:t xml:space="preserve"> de </w:t>
                    </w:r>
                    <w:proofErr w:type="spellStart"/>
                    <w:r w:rsidRPr="00B6384E">
                      <w:rPr>
                        <w:rFonts w:eastAsia="Times New Roman"/>
                        <w:color w:val="000000"/>
                        <w:lang w:val="en-US"/>
                      </w:rPr>
                      <w:t>mindreårige</w:t>
                    </w:r>
                    <w:proofErr w:type="spellEnd"/>
                    <w:r w:rsidRPr="00B6384E">
                      <w:rPr>
                        <w:rFonts w:eastAsia="Times New Roman"/>
                        <w:color w:val="000000"/>
                        <w:lang w:val="en-US"/>
                      </w:rPr>
                      <w:t xml:space="preserve"> </w:t>
                    </w:r>
                    <w:proofErr w:type="spellStart"/>
                    <w:r w:rsidRPr="00B6384E">
                      <w:rPr>
                        <w:rFonts w:eastAsia="Times New Roman"/>
                        <w:color w:val="000000"/>
                        <w:lang w:val="en-US"/>
                      </w:rPr>
                      <w:t>legitimerer</w:t>
                    </w:r>
                    <w:proofErr w:type="spellEnd"/>
                    <w:r w:rsidRPr="00B6384E">
                      <w:rPr>
                        <w:rFonts w:eastAsia="Times New Roman"/>
                        <w:color w:val="000000"/>
                        <w:lang w:val="en-US"/>
                      </w:rPr>
                      <w:t xml:space="preserve"> seg </w:t>
                    </w:r>
                    <w:proofErr w:type="spellStart"/>
                    <w:r w:rsidRPr="00B6384E">
                      <w:rPr>
                        <w:rFonts w:eastAsia="Times New Roman"/>
                        <w:color w:val="000000"/>
                        <w:lang w:val="en-US"/>
                      </w:rPr>
                      <w:t>og</w:t>
                    </w:r>
                    <w:proofErr w:type="spellEnd"/>
                    <w:r w:rsidRPr="00B6384E">
                      <w:rPr>
                        <w:rFonts w:eastAsia="Times New Roman"/>
                        <w:color w:val="000000"/>
                        <w:lang w:val="en-US"/>
                      </w:rPr>
                      <w:t xml:space="preserve"> </w:t>
                    </w:r>
                    <w:proofErr w:type="spellStart"/>
                    <w:r w:rsidRPr="00B6384E">
                      <w:rPr>
                        <w:rFonts w:eastAsia="Times New Roman"/>
                        <w:color w:val="000000"/>
                        <w:lang w:val="en-US"/>
                      </w:rPr>
                      <w:t>være</w:t>
                    </w:r>
                    <w:proofErr w:type="spellEnd"/>
                    <w:r w:rsidRPr="00B6384E">
                      <w:rPr>
                        <w:rFonts w:eastAsia="Times New Roman"/>
                        <w:color w:val="000000"/>
                        <w:lang w:val="en-US"/>
                      </w:rPr>
                      <w:t xml:space="preserve"> </w:t>
                    </w:r>
                    <w:proofErr w:type="spellStart"/>
                    <w:r w:rsidRPr="00B6384E">
                      <w:rPr>
                        <w:rFonts w:eastAsia="Times New Roman"/>
                        <w:color w:val="000000"/>
                        <w:lang w:val="en-US"/>
                      </w:rPr>
                      <w:t>edru</w:t>
                    </w:r>
                    <w:proofErr w:type="spellEnd"/>
                    <w:r w:rsidRPr="00B6384E">
                      <w:rPr>
                        <w:rFonts w:eastAsia="Times New Roman"/>
                        <w:color w:val="000000"/>
                        <w:lang w:val="en-US"/>
                      </w:rPr>
                      <w:t xml:space="preserve">/ </w:t>
                    </w:r>
                    <w:proofErr w:type="spellStart"/>
                    <w:r w:rsidRPr="00B6384E">
                      <w:rPr>
                        <w:rFonts w:eastAsia="Times New Roman"/>
                        <w:color w:val="000000"/>
                        <w:lang w:val="en-US"/>
                      </w:rPr>
                      <w:t>får</w:t>
                    </w:r>
                    <w:proofErr w:type="spellEnd"/>
                    <w:r w:rsidR="00B6384E" w:rsidRPr="00B6384E">
                      <w:rPr>
                        <w:rFonts w:eastAsia="Times New Roman"/>
                        <w:color w:val="000000"/>
                        <w:lang w:val="en-US"/>
                      </w:rPr>
                      <w:t xml:space="preserve"> </w:t>
                    </w:r>
                    <w:proofErr w:type="spellStart"/>
                    <w:r w:rsidRPr="00B6384E">
                      <w:rPr>
                        <w:rFonts w:eastAsia="Times New Roman"/>
                        <w:color w:val="000000"/>
                        <w:lang w:val="en-US"/>
                      </w:rPr>
                      <w:t>ikke</w:t>
                    </w:r>
                    <w:proofErr w:type="spellEnd"/>
                    <w:r w:rsidRPr="00B6384E">
                      <w:rPr>
                        <w:rFonts w:eastAsia="Times New Roman"/>
                        <w:color w:val="000000"/>
                        <w:lang w:val="en-US"/>
                      </w:rPr>
                      <w:t xml:space="preserve"> </w:t>
                    </w:r>
                    <w:proofErr w:type="spellStart"/>
                    <w:r w:rsidRPr="00B6384E">
                      <w:rPr>
                        <w:rFonts w:eastAsia="Times New Roman"/>
                        <w:color w:val="000000"/>
                        <w:lang w:val="en-US"/>
                      </w:rPr>
                      <w:t>nyte</w:t>
                    </w:r>
                    <w:proofErr w:type="spellEnd"/>
                    <w:r w:rsidRPr="00B6384E">
                      <w:rPr>
                        <w:rFonts w:eastAsia="Times New Roman"/>
                        <w:color w:val="000000"/>
                        <w:lang w:val="en-US"/>
                      </w:rPr>
                      <w:t xml:space="preserve"> </w:t>
                    </w:r>
                    <w:proofErr w:type="spellStart"/>
                    <w:r w:rsidRPr="00B6384E">
                      <w:rPr>
                        <w:rFonts w:eastAsia="Times New Roman"/>
                        <w:color w:val="000000"/>
                        <w:lang w:val="en-US"/>
                      </w:rPr>
                      <w:t>alkohol</w:t>
                    </w:r>
                    <w:proofErr w:type="spellEnd"/>
                    <w:r w:rsidRPr="00B6384E">
                      <w:rPr>
                        <w:rFonts w:eastAsia="Times New Roman"/>
                        <w:color w:val="000000"/>
                        <w:lang w:val="en-US"/>
                      </w:rPr>
                      <w:t>/</w:t>
                    </w:r>
                    <w:proofErr w:type="spellStart"/>
                    <w:r w:rsidRPr="00B6384E">
                      <w:rPr>
                        <w:rFonts w:eastAsia="Times New Roman"/>
                        <w:color w:val="000000"/>
                        <w:lang w:val="en-US"/>
                      </w:rPr>
                      <w:t>rusmidler</w:t>
                    </w:r>
                    <w:proofErr w:type="spellEnd"/>
                    <w:r w:rsidRPr="00B6384E">
                      <w:rPr>
                        <w:rFonts w:eastAsia="Times New Roman"/>
                        <w:color w:val="000000"/>
                        <w:lang w:val="en-US"/>
                      </w:rPr>
                      <w:t xml:space="preserve"> </w:t>
                    </w:r>
                    <w:proofErr w:type="spellStart"/>
                    <w:r w:rsidRPr="00B6384E">
                      <w:rPr>
                        <w:rFonts w:eastAsia="Times New Roman"/>
                        <w:color w:val="000000"/>
                        <w:lang w:val="en-US"/>
                      </w:rPr>
                      <w:t>før</w:t>
                    </w:r>
                    <w:proofErr w:type="spellEnd"/>
                    <w:r w:rsidRPr="00B6384E">
                      <w:rPr>
                        <w:rFonts w:eastAsia="Times New Roman"/>
                        <w:color w:val="000000"/>
                        <w:lang w:val="en-US"/>
                      </w:rPr>
                      <w:t xml:space="preserve"> og under konserten</w:t>
                    </w:r>
                  </w:p>
                  <w:p w14:paraId="4BB102D4" w14:textId="4F64983B" w:rsidR="00701DDA" w:rsidRPr="00B6384E" w:rsidRDefault="002769FF" w:rsidP="00B6384E">
                    <w:pPr>
                      <w:widowControl w:val="0"/>
                      <w:numPr>
                        <w:ilvl w:val="0"/>
                        <w:numId w:val="13"/>
                      </w:numPr>
                      <w:autoSpaceDE w:val="0"/>
                      <w:autoSpaceDN w:val="0"/>
                      <w:adjustRightInd w:val="0"/>
                      <w:spacing w:line="240" w:lineRule="auto"/>
                      <w:ind w:left="885" w:hanging="360"/>
                      <w:rPr>
                        <w:rFonts w:eastAsia="Times New Roman"/>
                        <w:color w:val="000000"/>
                        <w:lang w:val="en-US"/>
                      </w:rPr>
                    </w:pPr>
                    <w:proofErr w:type="spellStart"/>
                    <w:r w:rsidRPr="00B6384E">
                      <w:rPr>
                        <w:rFonts w:eastAsia="Times New Roman"/>
                        <w:color w:val="000000"/>
                        <w:lang w:val="en-US"/>
                      </w:rPr>
                      <w:t>påse</w:t>
                    </w:r>
                    <w:proofErr w:type="spellEnd"/>
                    <w:r w:rsidRPr="00B6384E">
                      <w:rPr>
                        <w:rFonts w:eastAsia="Times New Roman"/>
                        <w:color w:val="000000"/>
                        <w:lang w:val="en-US"/>
                      </w:rPr>
                      <w:t xml:space="preserve"> at </w:t>
                    </w:r>
                    <w:proofErr w:type="spellStart"/>
                    <w:r w:rsidRPr="00B6384E">
                      <w:rPr>
                        <w:rFonts w:eastAsia="Times New Roman"/>
                        <w:color w:val="000000"/>
                        <w:lang w:val="en-US"/>
                      </w:rPr>
                      <w:t>både</w:t>
                    </w:r>
                    <w:proofErr w:type="spellEnd"/>
                    <w:r w:rsidRPr="00B6384E">
                      <w:rPr>
                        <w:rFonts w:eastAsia="Times New Roman"/>
                        <w:color w:val="000000"/>
                        <w:lang w:val="en-US"/>
                      </w:rPr>
                      <w:t xml:space="preserve"> verge </w:t>
                    </w:r>
                    <w:proofErr w:type="spellStart"/>
                    <w:r w:rsidRPr="00B6384E">
                      <w:rPr>
                        <w:rFonts w:eastAsia="Times New Roman"/>
                        <w:color w:val="000000"/>
                        <w:lang w:val="en-US"/>
                      </w:rPr>
                      <w:t>og</w:t>
                    </w:r>
                    <w:proofErr w:type="spellEnd"/>
                    <w:r w:rsidRPr="00B6384E">
                      <w:rPr>
                        <w:rFonts w:eastAsia="Times New Roman"/>
                        <w:color w:val="000000"/>
                        <w:lang w:val="en-US"/>
                      </w:rPr>
                      <w:t xml:space="preserve"> </w:t>
                    </w:r>
                    <w:proofErr w:type="spellStart"/>
                    <w:r w:rsidRPr="00B6384E">
                      <w:rPr>
                        <w:rFonts w:eastAsia="Times New Roman"/>
                        <w:color w:val="000000"/>
                        <w:lang w:val="en-US"/>
                      </w:rPr>
                      <w:t>mindreårig</w:t>
                    </w:r>
                    <w:proofErr w:type="spellEnd"/>
                    <w:r w:rsidRPr="00B6384E">
                      <w:rPr>
                        <w:rFonts w:eastAsia="Times New Roman"/>
                        <w:color w:val="000000"/>
                        <w:lang w:val="en-US"/>
                      </w:rPr>
                      <w:t xml:space="preserve"> </w:t>
                    </w:r>
                    <w:proofErr w:type="spellStart"/>
                    <w:r w:rsidRPr="00B6384E">
                      <w:rPr>
                        <w:rFonts w:eastAsia="Times New Roman"/>
                        <w:color w:val="000000"/>
                        <w:lang w:val="en-US"/>
                      </w:rPr>
                      <w:t>skal</w:t>
                    </w:r>
                    <w:proofErr w:type="spellEnd"/>
                    <w:r w:rsidRPr="00B6384E">
                      <w:rPr>
                        <w:rFonts w:eastAsia="Times New Roman"/>
                        <w:color w:val="000000"/>
                        <w:lang w:val="en-US"/>
                      </w:rPr>
                      <w:t xml:space="preserve"> </w:t>
                    </w:r>
                    <w:proofErr w:type="spellStart"/>
                    <w:r w:rsidRPr="00B6384E">
                      <w:rPr>
                        <w:rFonts w:eastAsia="Times New Roman"/>
                        <w:color w:val="000000"/>
                        <w:lang w:val="en-US"/>
                      </w:rPr>
                      <w:t>forlate</w:t>
                    </w:r>
                    <w:proofErr w:type="spellEnd"/>
                    <w:r w:rsidRPr="00B6384E">
                      <w:rPr>
                        <w:rFonts w:eastAsia="Times New Roman"/>
                        <w:color w:val="000000"/>
                        <w:lang w:val="en-US"/>
                      </w:rPr>
                      <w:t xml:space="preserve"> </w:t>
                    </w:r>
                    <w:proofErr w:type="spellStart"/>
                    <w:r w:rsidRPr="00B6384E">
                      <w:rPr>
                        <w:rFonts w:eastAsia="Times New Roman"/>
                        <w:color w:val="000000"/>
                        <w:lang w:val="en-US"/>
                      </w:rPr>
                      <w:t>konsertarenaen</w:t>
                    </w:r>
                    <w:proofErr w:type="spellEnd"/>
                    <w:r w:rsidRPr="00B6384E">
                      <w:rPr>
                        <w:rFonts w:eastAsia="Times New Roman"/>
                        <w:color w:val="000000"/>
                        <w:lang w:val="en-US"/>
                      </w:rPr>
                      <w:t xml:space="preserve"> </w:t>
                    </w:r>
                    <w:proofErr w:type="spellStart"/>
                    <w:r w:rsidRPr="00B6384E">
                      <w:rPr>
                        <w:rFonts w:eastAsia="Times New Roman"/>
                        <w:color w:val="000000"/>
                        <w:lang w:val="en-US"/>
                      </w:rPr>
                      <w:t>umiddelbart</w:t>
                    </w:r>
                    <w:proofErr w:type="spellEnd"/>
                    <w:r w:rsidRPr="00B6384E">
                      <w:rPr>
                        <w:rFonts w:eastAsia="Times New Roman"/>
                        <w:color w:val="000000"/>
                        <w:lang w:val="en-US"/>
                      </w:rPr>
                      <w:t xml:space="preserve"> </w:t>
                    </w:r>
                    <w:proofErr w:type="spellStart"/>
                    <w:r w:rsidRPr="00B6384E">
                      <w:rPr>
                        <w:rFonts w:eastAsia="Times New Roman"/>
                        <w:color w:val="000000"/>
                        <w:lang w:val="en-US"/>
                      </w:rPr>
                      <w:t>etter</w:t>
                    </w:r>
                    <w:proofErr w:type="spellEnd"/>
                    <w:r w:rsidR="00B6384E" w:rsidRPr="00B6384E">
                      <w:rPr>
                        <w:rFonts w:eastAsia="Times New Roman"/>
                        <w:color w:val="000000"/>
                        <w:lang w:val="en-US"/>
                      </w:rPr>
                      <w:t xml:space="preserve"> </w:t>
                    </w:r>
                    <w:proofErr w:type="spellStart"/>
                    <w:r w:rsidRPr="00B6384E">
                      <w:rPr>
                        <w:rFonts w:eastAsia="Times New Roman"/>
                        <w:color w:val="000000"/>
                        <w:lang w:val="en-US"/>
                      </w:rPr>
                      <w:t>konsertslutt</w:t>
                    </w:r>
                    <w:proofErr w:type="spellEnd"/>
                    <w:r w:rsidRPr="00B6384E">
                      <w:rPr>
                        <w:rFonts w:eastAsia="Times New Roman"/>
                        <w:color w:val="000000"/>
                        <w:lang w:val="en-US"/>
                      </w:rPr>
                      <w:t xml:space="preserve"> </w:t>
                    </w:r>
                    <w:proofErr w:type="spellStart"/>
                    <w:r w:rsidRPr="00B6384E">
                      <w:rPr>
                        <w:rFonts w:eastAsia="Times New Roman"/>
                        <w:color w:val="000000"/>
                        <w:lang w:val="en-US"/>
                      </w:rPr>
                      <w:t>og</w:t>
                    </w:r>
                    <w:proofErr w:type="spellEnd"/>
                    <w:r w:rsidRPr="00B6384E">
                      <w:rPr>
                        <w:rFonts w:eastAsia="Times New Roman"/>
                        <w:color w:val="000000"/>
                        <w:lang w:val="en-US"/>
                      </w:rPr>
                      <w:t xml:space="preserve"> </w:t>
                    </w:r>
                    <w:proofErr w:type="spellStart"/>
                    <w:r w:rsidRPr="00B6384E">
                      <w:rPr>
                        <w:rFonts w:eastAsia="Times New Roman"/>
                        <w:color w:val="000000"/>
                        <w:lang w:val="en-US"/>
                      </w:rPr>
                      <w:t>ikke</w:t>
                    </w:r>
                    <w:proofErr w:type="spellEnd"/>
                    <w:r w:rsidRPr="00B6384E">
                      <w:rPr>
                        <w:rFonts w:eastAsia="Times New Roman"/>
                        <w:color w:val="000000"/>
                        <w:lang w:val="en-US"/>
                      </w:rPr>
                      <w:t xml:space="preserve"> </w:t>
                    </w:r>
                    <w:proofErr w:type="spellStart"/>
                    <w:r w:rsidRPr="00B6384E">
                      <w:rPr>
                        <w:rFonts w:eastAsia="Times New Roman"/>
                        <w:color w:val="000000"/>
                        <w:lang w:val="en-US"/>
                      </w:rPr>
                      <w:t>oppholde</w:t>
                    </w:r>
                    <w:proofErr w:type="spellEnd"/>
                    <w:r w:rsidRPr="00B6384E">
                      <w:rPr>
                        <w:rFonts w:eastAsia="Times New Roman"/>
                        <w:color w:val="000000"/>
                        <w:lang w:val="en-US"/>
                      </w:rPr>
                      <w:t xml:space="preserve"> seg </w:t>
                    </w:r>
                    <w:proofErr w:type="spellStart"/>
                    <w:r w:rsidRPr="00B6384E">
                      <w:rPr>
                        <w:rFonts w:eastAsia="Times New Roman"/>
                        <w:color w:val="000000"/>
                        <w:lang w:val="en-US"/>
                      </w:rPr>
                      <w:t>ved</w:t>
                    </w:r>
                    <w:proofErr w:type="spellEnd"/>
                    <w:r w:rsidRPr="00B6384E">
                      <w:rPr>
                        <w:rFonts w:eastAsia="Times New Roman"/>
                        <w:color w:val="000000"/>
                        <w:lang w:val="en-US"/>
                      </w:rPr>
                      <w:t xml:space="preserve"> </w:t>
                    </w:r>
                    <w:proofErr w:type="spellStart"/>
                    <w:r w:rsidRPr="00B6384E">
                      <w:rPr>
                        <w:rFonts w:eastAsia="Times New Roman"/>
                        <w:color w:val="000000"/>
                        <w:lang w:val="en-US"/>
                      </w:rPr>
                      <w:t>utgangen</w:t>
                    </w:r>
                    <w:proofErr w:type="spellEnd"/>
                    <w:r w:rsidRPr="00B6384E">
                      <w:rPr>
                        <w:rFonts w:eastAsia="Times New Roman"/>
                        <w:color w:val="000000"/>
                        <w:lang w:val="en-US"/>
                      </w:rPr>
                      <w:t>.</w:t>
                    </w:r>
                  </w:p>
                  <w:p w14:paraId="60C64BD1" w14:textId="77777777" w:rsidR="00701DDA" w:rsidRDefault="002769FF" w:rsidP="00943898">
                    <w:pPr>
                      <w:widowControl w:val="0"/>
                      <w:numPr>
                        <w:ilvl w:val="0"/>
                        <w:numId w:val="14"/>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Vergen må være minst 28 år, være i nær relasjon til den mindreårige som må ha en minimumsalder på 15 år. Vergen kan ha ansvar for maksimalt to mindreårige (det kan tillates at den ene av de to, kan være den mindreåriges venn/venninne).</w:t>
                    </w:r>
                  </w:p>
                  <w:p w14:paraId="325771BC" w14:textId="77777777" w:rsidR="00701DDA" w:rsidRDefault="002769FF" w:rsidP="00943898">
                    <w:pPr>
                      <w:widowControl w:val="0"/>
                      <w:numPr>
                        <w:ilvl w:val="0"/>
                        <w:numId w:val="14"/>
                      </w:numPr>
                      <w:autoSpaceDE w:val="0"/>
                      <w:autoSpaceDN w:val="0"/>
                      <w:adjustRightInd w:val="0"/>
                      <w:spacing w:line="240" w:lineRule="auto"/>
                      <w:ind w:left="885" w:hanging="360"/>
                      <w:rPr>
                        <w:rFonts w:eastAsia="Times New Roman"/>
                        <w:color w:val="000000"/>
                        <w:lang w:val="en-US"/>
                      </w:rPr>
                    </w:pPr>
                    <w:r>
                      <w:rPr>
                        <w:rFonts w:eastAsia="Times New Roman"/>
                        <w:color w:val="000000"/>
                        <w:lang w:val="en-US"/>
                      </w:rPr>
                      <w:t>Antall verger og mindreårige som kan være til stede ved de enkelte arrangement anbefales til 6 % i forhold til totalsalg av billetter.</w:t>
                    </w:r>
                  </w:p>
                  <w:p w14:paraId="5FB306D9" w14:textId="77777777" w:rsidR="00701DDA" w:rsidRDefault="002769FF" w:rsidP="00943898">
                    <w:pPr>
                      <w:widowControl w:val="0"/>
                      <w:numPr>
                        <w:ilvl w:val="0"/>
                        <w:numId w:val="14"/>
                      </w:numPr>
                      <w:autoSpaceDE w:val="0"/>
                      <w:autoSpaceDN w:val="0"/>
                      <w:adjustRightInd w:val="0"/>
                      <w:spacing w:after="300" w:line="240" w:lineRule="auto"/>
                      <w:ind w:left="885" w:hanging="360"/>
                      <w:rPr>
                        <w:rFonts w:eastAsia="Times New Roman"/>
                        <w:color w:val="000000"/>
                        <w:lang w:val="en-US"/>
                      </w:rPr>
                    </w:pPr>
                    <w:r>
                      <w:rPr>
                        <w:rFonts w:eastAsia="Times New Roman"/>
                        <w:color w:val="000000"/>
                        <w:lang w:val="en-US"/>
                      </w:rPr>
                      <w:t>Vakthold og bemanning skal oppjusteres i henhold til hvor mange mindreårige som skal delta på arrangementene for å sikre nødvendig kontroll av at kravene til verge og mindreårige overholdes.</w:t>
                    </w:r>
                  </w:p>
                  <w:p w14:paraId="721A8C98" w14:textId="77777777" w:rsidR="00701DDA" w:rsidRDefault="00701DDA">
                    <w:pPr>
                      <w:widowControl w:val="0"/>
                      <w:autoSpaceDE w:val="0"/>
                      <w:autoSpaceDN w:val="0"/>
                      <w:adjustRightInd w:val="0"/>
                      <w:spacing w:line="240" w:lineRule="auto"/>
                      <w:rPr>
                        <w:rFonts w:eastAsia="Times New Roman"/>
                        <w:color w:val="000000"/>
                        <w:lang w:val="en-US"/>
                      </w:rPr>
                    </w:pPr>
                  </w:p>
                  <w:p w14:paraId="7F909448"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b/>
                        <w:color w:val="000000"/>
                        <w:lang w:val="en-US"/>
                      </w:rPr>
                      <w:t>Skriftlig vergekontrakt som arrangør må utarbeide bør inneholde/ ta stilling til følgende punkt</w:t>
                    </w:r>
                    <w:r>
                      <w:rPr>
                        <w:rFonts w:eastAsia="Times New Roman"/>
                        <w:color w:val="000000"/>
                        <w:lang w:val="en-US"/>
                      </w:rPr>
                      <w:t>:</w:t>
                    </w:r>
                  </w:p>
                  <w:p w14:paraId="6895921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 Nedre aldersgrense (minimum 15 år, men kan settes høyere).</w:t>
                    </w:r>
                  </w:p>
                  <w:p w14:paraId="4D12EAB4"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2. Vergen skal være minimum 28 år og være foreldre, nær slektning eller ha annet</w:t>
                    </w:r>
                  </w:p>
                  <w:p w14:paraId="69C2CD8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formynderforhold til den mindreårige, og må legitimere seg ved ankomst.</w:t>
                    </w:r>
                  </w:p>
                  <w:p w14:paraId="16EAEC76" w14:textId="480F8D6B" w:rsidR="00701DDA" w:rsidRDefault="002769FF" w:rsidP="00B6384E">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Verge kan ha ansvar for maksimum to mindreårige. Det </w:t>
                    </w:r>
                    <w:proofErr w:type="spellStart"/>
                    <w:r>
                      <w:rPr>
                        <w:rFonts w:eastAsia="Times New Roman"/>
                        <w:color w:val="000000"/>
                        <w:lang w:val="en-US"/>
                      </w:rPr>
                      <w:t>kan</w:t>
                    </w:r>
                    <w:proofErr w:type="spellEnd"/>
                    <w:r>
                      <w:rPr>
                        <w:rFonts w:eastAsia="Times New Roman"/>
                        <w:color w:val="000000"/>
                        <w:lang w:val="en-US"/>
                      </w:rPr>
                      <w:t xml:space="preserve"> </w:t>
                    </w:r>
                    <w:proofErr w:type="spellStart"/>
                    <w:r>
                      <w:rPr>
                        <w:rFonts w:eastAsia="Times New Roman"/>
                        <w:color w:val="000000"/>
                        <w:lang w:val="en-US"/>
                      </w:rPr>
                      <w:t>tillates</w:t>
                    </w:r>
                    <w:proofErr w:type="spellEnd"/>
                    <w:r>
                      <w:rPr>
                        <w:rFonts w:eastAsia="Times New Roman"/>
                        <w:color w:val="000000"/>
                        <w:lang w:val="en-US"/>
                      </w:rPr>
                      <w:t xml:space="preserve"> at den </w:t>
                    </w:r>
                    <w:proofErr w:type="spellStart"/>
                    <w:r>
                      <w:rPr>
                        <w:rFonts w:eastAsia="Times New Roman"/>
                        <w:color w:val="000000"/>
                        <w:lang w:val="en-US"/>
                      </w:rPr>
                      <w:t>ene</w:t>
                    </w:r>
                    <w:proofErr w:type="spellEnd"/>
                    <w:r>
                      <w:rPr>
                        <w:rFonts w:eastAsia="Times New Roman"/>
                        <w:color w:val="000000"/>
                        <w:lang w:val="en-US"/>
                      </w:rPr>
                      <w:t xml:space="preserve"> av </w:t>
                    </w:r>
                    <w:proofErr w:type="spellStart"/>
                    <w:r>
                      <w:rPr>
                        <w:rFonts w:eastAsia="Times New Roman"/>
                        <w:color w:val="000000"/>
                        <w:lang w:val="en-US"/>
                      </w:rPr>
                      <w:t>de</w:t>
                    </w:r>
                    <w:proofErr w:type="spellEnd"/>
                    <w:r>
                      <w:rPr>
                        <w:rFonts w:eastAsia="Times New Roman"/>
                        <w:color w:val="000000"/>
                        <w:lang w:val="en-US"/>
                      </w:rPr>
                      <w:t xml:space="preserve"> to </w:t>
                    </w:r>
                    <w:proofErr w:type="spellStart"/>
                    <w:r>
                      <w:rPr>
                        <w:rFonts w:eastAsia="Times New Roman"/>
                        <w:color w:val="000000"/>
                        <w:lang w:val="en-US"/>
                      </w:rPr>
                      <w:t>kan</w:t>
                    </w:r>
                    <w:proofErr w:type="spellEnd"/>
                    <w:r>
                      <w:rPr>
                        <w:rFonts w:eastAsia="Times New Roman"/>
                        <w:color w:val="000000"/>
                        <w:lang w:val="en-US"/>
                      </w:rPr>
                      <w:t xml:space="preserve"> </w:t>
                    </w:r>
                    <w:r w:rsidR="00B6384E">
                      <w:rPr>
                        <w:rFonts w:eastAsia="Times New Roman"/>
                        <w:color w:val="000000"/>
                        <w:lang w:val="en-US"/>
                      </w:rPr>
                      <w:t xml:space="preserve">   </w:t>
                    </w:r>
                    <w:proofErr w:type="spellStart"/>
                    <w:r>
                      <w:rPr>
                        <w:rFonts w:eastAsia="Times New Roman"/>
                        <w:color w:val="000000"/>
                        <w:lang w:val="en-US"/>
                      </w:rPr>
                      <w:t>være</w:t>
                    </w:r>
                    <w:proofErr w:type="spellEnd"/>
                    <w:r w:rsidR="00B6384E">
                      <w:rPr>
                        <w:rFonts w:eastAsia="Times New Roman"/>
                        <w:color w:val="000000"/>
                        <w:lang w:val="en-US"/>
                      </w:rPr>
                      <w:t xml:space="preserve"> </w:t>
                    </w:r>
                    <w:r>
                      <w:rPr>
                        <w:rFonts w:eastAsia="Times New Roman"/>
                        <w:color w:val="000000"/>
                        <w:lang w:val="en-US"/>
                      </w:rPr>
                      <w:t xml:space="preserve">den </w:t>
                    </w:r>
                    <w:proofErr w:type="spellStart"/>
                    <w:r>
                      <w:rPr>
                        <w:rFonts w:eastAsia="Times New Roman"/>
                        <w:color w:val="000000"/>
                        <w:lang w:val="en-US"/>
                      </w:rPr>
                      <w:t>mindreåriges</w:t>
                    </w:r>
                    <w:proofErr w:type="spellEnd"/>
                    <w:r>
                      <w:rPr>
                        <w:rFonts w:eastAsia="Times New Roman"/>
                        <w:color w:val="000000"/>
                        <w:lang w:val="en-US"/>
                      </w:rPr>
                      <w:t xml:space="preserve"> </w:t>
                    </w:r>
                    <w:proofErr w:type="spellStart"/>
                    <w:r>
                      <w:rPr>
                        <w:rFonts w:eastAsia="Times New Roman"/>
                        <w:color w:val="000000"/>
                        <w:lang w:val="en-US"/>
                      </w:rPr>
                      <w:t>venn</w:t>
                    </w:r>
                    <w:proofErr w:type="spellEnd"/>
                    <w:r>
                      <w:rPr>
                        <w:rFonts w:eastAsia="Times New Roman"/>
                        <w:color w:val="000000"/>
                        <w:lang w:val="en-US"/>
                      </w:rPr>
                      <w:t>/</w:t>
                    </w:r>
                    <w:proofErr w:type="spellStart"/>
                    <w:r>
                      <w:rPr>
                        <w:rFonts w:eastAsia="Times New Roman"/>
                        <w:color w:val="000000"/>
                        <w:lang w:val="en-US"/>
                      </w:rPr>
                      <w:t>venninne</w:t>
                    </w:r>
                    <w:proofErr w:type="spellEnd"/>
                    <w:r>
                      <w:rPr>
                        <w:rFonts w:eastAsia="Times New Roman"/>
                        <w:color w:val="000000"/>
                        <w:lang w:val="en-US"/>
                      </w:rPr>
                      <w:t xml:space="preserve"> </w:t>
                    </w:r>
                    <w:proofErr w:type="spellStart"/>
                    <w:r>
                      <w:rPr>
                        <w:rFonts w:eastAsia="Times New Roman"/>
                        <w:color w:val="000000"/>
                        <w:lang w:val="en-US"/>
                      </w:rPr>
                      <w:t>dersom</w:t>
                    </w:r>
                    <w:proofErr w:type="spellEnd"/>
                    <w:r>
                      <w:rPr>
                        <w:rFonts w:eastAsia="Times New Roman"/>
                        <w:color w:val="000000"/>
                        <w:lang w:val="en-US"/>
                      </w:rPr>
                      <w:t xml:space="preserve"> den </w:t>
                    </w:r>
                    <w:proofErr w:type="spellStart"/>
                    <w:r>
                      <w:rPr>
                        <w:rFonts w:eastAsia="Times New Roman"/>
                        <w:color w:val="000000"/>
                        <w:lang w:val="en-US"/>
                      </w:rPr>
                      <w:t>mindreåriges</w:t>
                    </w:r>
                    <w:proofErr w:type="spellEnd"/>
                    <w:r>
                      <w:rPr>
                        <w:rFonts w:eastAsia="Times New Roman"/>
                        <w:color w:val="000000"/>
                        <w:lang w:val="en-US"/>
                      </w:rPr>
                      <w:t xml:space="preserve"> </w:t>
                    </w:r>
                    <w:proofErr w:type="spellStart"/>
                    <w:r>
                      <w:rPr>
                        <w:rFonts w:eastAsia="Times New Roman"/>
                        <w:color w:val="000000"/>
                        <w:lang w:val="en-US"/>
                      </w:rPr>
                      <w:t>foreldre</w:t>
                    </w:r>
                    <w:proofErr w:type="spellEnd"/>
                    <w:r>
                      <w:rPr>
                        <w:rFonts w:eastAsia="Times New Roman"/>
                        <w:color w:val="000000"/>
                        <w:lang w:val="en-US"/>
                      </w:rPr>
                      <w:t>/</w:t>
                    </w:r>
                    <w:proofErr w:type="spellStart"/>
                    <w:r>
                      <w:rPr>
                        <w:rFonts w:eastAsia="Times New Roman"/>
                        <w:color w:val="000000"/>
                        <w:lang w:val="en-US"/>
                      </w:rPr>
                      <w:t>pårørende</w:t>
                    </w:r>
                    <w:proofErr w:type="spellEnd"/>
                    <w:r>
                      <w:rPr>
                        <w:rFonts w:eastAsia="Times New Roman"/>
                        <w:color w:val="000000"/>
                        <w:lang w:val="en-US"/>
                      </w:rPr>
                      <w:t xml:space="preserve"> </w:t>
                    </w:r>
                    <w:proofErr w:type="spellStart"/>
                    <w:r>
                      <w:rPr>
                        <w:rFonts w:eastAsia="Times New Roman"/>
                        <w:color w:val="000000"/>
                        <w:lang w:val="en-US"/>
                      </w:rPr>
                      <w:t>tillater</w:t>
                    </w:r>
                    <w:proofErr w:type="spellEnd"/>
                    <w:r>
                      <w:rPr>
                        <w:rFonts w:eastAsia="Times New Roman"/>
                        <w:color w:val="000000"/>
                        <w:lang w:val="en-US"/>
                      </w:rPr>
                      <w:t xml:space="preserve"> det.</w:t>
                    </w:r>
                  </w:p>
                  <w:p w14:paraId="4D7E3904"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3. Både verge og mindreårig må kjøpe billett på vanlig måte. Billetter refunderes hvis vergen ikke</w:t>
                    </w:r>
                  </w:p>
                  <w:p w14:paraId="7E5E399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aksepteres.</w:t>
                    </w:r>
                  </w:p>
                  <w:p w14:paraId="7FD4990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4. Verge kan ikke nyte alkohol/ rusmidler før og under konserten.</w:t>
                    </w:r>
                  </w:p>
                  <w:p w14:paraId="1A001B95"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5. Verge har ansvar for at den/de de er verge for ikke benytter alkohol/ rusmidler før eller under</w:t>
                    </w:r>
                  </w:p>
                  <w:p w14:paraId="112EDBDA"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konserten. Den mindreårige må ikke drikke, eller holde glass med, alkoholholdig innhold.</w:t>
                    </w:r>
                  </w:p>
                  <w:p w14:paraId="4DB500E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6. Verge/mindreårig må være i umiddelbar nærhet til hverandre under hele arrangementet.</w:t>
                    </w:r>
                  </w:p>
                  <w:p w14:paraId="33F16FE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7. Verge og mindreårige må følge arrangørs anvisninger om hvor de skal oppholde seg i lokalet.</w:t>
                    </w:r>
                  </w:p>
                  <w:p w14:paraId="505F72D2"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8. Verge er ansvarlig for sikkerheten til den mindreårige som heller ikke skal stå fremst ved scenen</w:t>
                    </w:r>
                  </w:p>
                  <w:p w14:paraId="78C4C41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hvor det kan være press fra publikum.</w:t>
                    </w:r>
                  </w:p>
                  <w:p w14:paraId="2FA2C1F4"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9. Verge og mindreårige må forlate konsertarenaen umiddelbart etter konsertslutt og heller ikke</w:t>
                    </w:r>
                  </w:p>
                  <w:p w14:paraId="11F7783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oppholde seg ved utgangen etterpå.</w:t>
                    </w:r>
                  </w:p>
                  <w:p w14:paraId="5DCAE5BD"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10. Verge bør kontakte arrangør en uke før konsert/arrangement og levere inn vergeskjema eller</w:t>
                    </w:r>
                  </w:p>
                  <w:p w14:paraId="4BDC59C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opplyse at de vil benytte seg av det. Verge/mindreårig må møte opp i god tid (15-30 minutter)</w:t>
                    </w:r>
                  </w:p>
                  <w:p w14:paraId="5F6C0FA3"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før dørene åpner og bli presentert for de som jobber og undertegne vergekontrakten før de får</w:t>
                    </w:r>
                  </w:p>
                  <w:p w14:paraId="4FA0C7D7"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tilgang til arrangementet.</w:t>
                    </w:r>
                  </w:p>
                  <w:p w14:paraId="661F64F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11. Verge og mindreårige får markering som armbånd, skilt eller annet som indikerer tydelig at</w:t>
                    </w:r>
                  </w:p>
                  <w:p w14:paraId="5D7113BF" w14:textId="0A726658" w:rsidR="00701DDA" w:rsidRDefault="002769FF" w:rsidP="00B6384E">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verken verge eller mindreårige får kjøpe/nyte alkohol. Alternativt gis alle over 18 </w:t>
                    </w:r>
                    <w:proofErr w:type="spellStart"/>
                    <w:r>
                      <w:rPr>
                        <w:rFonts w:eastAsia="Times New Roman"/>
                        <w:color w:val="000000"/>
                        <w:lang w:val="en-US"/>
                      </w:rPr>
                      <w:t>år</w:t>
                    </w:r>
                    <w:proofErr w:type="spellEnd"/>
                    <w:r>
                      <w:rPr>
                        <w:rFonts w:eastAsia="Times New Roman"/>
                        <w:color w:val="000000"/>
                        <w:lang w:val="en-US"/>
                      </w:rPr>
                      <w:t xml:space="preserve"> </w:t>
                    </w:r>
                    <w:proofErr w:type="spellStart"/>
                    <w:r>
                      <w:rPr>
                        <w:rFonts w:eastAsia="Times New Roman"/>
                        <w:color w:val="000000"/>
                        <w:lang w:val="en-US"/>
                      </w:rPr>
                      <w:t>armbånd</w:t>
                    </w:r>
                    <w:proofErr w:type="spellEnd"/>
                    <w:r>
                      <w:rPr>
                        <w:rFonts w:eastAsia="Times New Roman"/>
                        <w:color w:val="000000"/>
                        <w:lang w:val="en-US"/>
                      </w:rPr>
                      <w:t xml:space="preserve"> </w:t>
                    </w:r>
                  </w:p>
                  <w:p w14:paraId="560F732E" w14:textId="2628198A"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for å </w:t>
                    </w:r>
                    <w:proofErr w:type="spellStart"/>
                    <w:r>
                      <w:rPr>
                        <w:rFonts w:eastAsia="Times New Roman"/>
                        <w:color w:val="000000"/>
                        <w:lang w:val="en-US"/>
                      </w:rPr>
                      <w:t>indikere</w:t>
                    </w:r>
                    <w:proofErr w:type="spellEnd"/>
                    <w:r>
                      <w:rPr>
                        <w:rFonts w:eastAsia="Times New Roman"/>
                        <w:color w:val="000000"/>
                        <w:lang w:val="en-US"/>
                      </w:rPr>
                      <w:t xml:space="preserve"> at de </w:t>
                    </w:r>
                    <w:proofErr w:type="spellStart"/>
                    <w:r>
                      <w:rPr>
                        <w:rFonts w:eastAsia="Times New Roman"/>
                        <w:color w:val="000000"/>
                        <w:lang w:val="en-US"/>
                      </w:rPr>
                      <w:t>kan</w:t>
                    </w:r>
                    <w:proofErr w:type="spellEnd"/>
                    <w:r>
                      <w:rPr>
                        <w:rFonts w:eastAsia="Times New Roman"/>
                        <w:color w:val="000000"/>
                        <w:lang w:val="en-US"/>
                      </w:rPr>
                      <w:t xml:space="preserve"> kjøpe/nyte alkohol.</w:t>
                    </w:r>
                  </w:p>
                  <w:p w14:paraId="29C2A206"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12. Det vil være begrenset antall plasser tilgjengelig for vergeordning, anbefalt 6 % av tillatt solgte</w:t>
                    </w:r>
                  </w:p>
                  <w:p w14:paraId="2ACE92C1"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       billetter.</w:t>
                    </w:r>
                  </w:p>
                  <w:p w14:paraId="33CE0C68" w14:textId="5E4154A2"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 xml:space="preserve">13. Det </w:t>
                    </w:r>
                    <w:proofErr w:type="spellStart"/>
                    <w:r>
                      <w:rPr>
                        <w:rFonts w:eastAsia="Times New Roman"/>
                        <w:color w:val="000000"/>
                        <w:lang w:val="en-US"/>
                      </w:rPr>
                      <w:t>må</w:t>
                    </w:r>
                    <w:proofErr w:type="spellEnd"/>
                    <w:r>
                      <w:rPr>
                        <w:rFonts w:eastAsia="Times New Roman"/>
                        <w:color w:val="000000"/>
                        <w:lang w:val="en-US"/>
                      </w:rPr>
                      <w:t xml:space="preserve"> </w:t>
                    </w:r>
                    <w:proofErr w:type="spellStart"/>
                    <w:r>
                      <w:rPr>
                        <w:rFonts w:eastAsia="Times New Roman"/>
                        <w:color w:val="000000"/>
                        <w:lang w:val="en-US"/>
                      </w:rPr>
                      <w:t>gis</w:t>
                    </w:r>
                    <w:proofErr w:type="spellEnd"/>
                    <w:r>
                      <w:rPr>
                        <w:rFonts w:eastAsia="Times New Roman"/>
                        <w:color w:val="000000"/>
                        <w:lang w:val="en-US"/>
                      </w:rPr>
                      <w:t xml:space="preserve"> </w:t>
                    </w:r>
                    <w:proofErr w:type="spellStart"/>
                    <w:r>
                      <w:rPr>
                        <w:rFonts w:eastAsia="Times New Roman"/>
                        <w:color w:val="000000"/>
                        <w:lang w:val="en-US"/>
                      </w:rPr>
                      <w:t>beskjed</w:t>
                    </w:r>
                    <w:proofErr w:type="spellEnd"/>
                    <w:r>
                      <w:rPr>
                        <w:rFonts w:eastAsia="Times New Roman"/>
                        <w:color w:val="000000"/>
                        <w:lang w:val="en-US"/>
                      </w:rPr>
                      <w:t xml:space="preserve"> (</w:t>
                    </w:r>
                    <w:proofErr w:type="spellStart"/>
                    <w:r>
                      <w:rPr>
                        <w:rFonts w:eastAsia="Times New Roman"/>
                        <w:color w:val="000000"/>
                        <w:lang w:val="en-US"/>
                      </w:rPr>
                      <w:t>både</w:t>
                    </w:r>
                    <w:proofErr w:type="spellEnd"/>
                    <w:r>
                      <w:rPr>
                        <w:rFonts w:eastAsia="Times New Roman"/>
                        <w:color w:val="000000"/>
                        <w:lang w:val="en-US"/>
                      </w:rPr>
                      <w:t xml:space="preserve"> verge/</w:t>
                    </w:r>
                    <w:proofErr w:type="spellStart"/>
                    <w:r>
                      <w:rPr>
                        <w:rFonts w:eastAsia="Times New Roman"/>
                        <w:color w:val="000000"/>
                        <w:lang w:val="en-US"/>
                      </w:rPr>
                      <w:t>mindreårig</w:t>
                    </w:r>
                    <w:proofErr w:type="spellEnd"/>
                    <w:r>
                      <w:rPr>
                        <w:rFonts w:eastAsia="Times New Roman"/>
                        <w:color w:val="000000"/>
                        <w:lang w:val="en-US"/>
                      </w:rPr>
                      <w:t>/</w:t>
                    </w:r>
                    <w:proofErr w:type="spellStart"/>
                    <w:r>
                      <w:rPr>
                        <w:rFonts w:eastAsia="Times New Roman"/>
                        <w:color w:val="000000"/>
                        <w:lang w:val="en-US"/>
                      </w:rPr>
                      <w:t>andre</w:t>
                    </w:r>
                    <w:proofErr w:type="spellEnd"/>
                    <w:r>
                      <w:rPr>
                        <w:rFonts w:eastAsia="Times New Roman"/>
                        <w:color w:val="000000"/>
                        <w:lang w:val="en-US"/>
                      </w:rPr>
                      <w:t xml:space="preserve"> </w:t>
                    </w:r>
                    <w:proofErr w:type="spellStart"/>
                    <w:r>
                      <w:rPr>
                        <w:rFonts w:eastAsia="Times New Roman"/>
                        <w:color w:val="000000"/>
                        <w:lang w:val="en-US"/>
                      </w:rPr>
                      <w:t>gjester</w:t>
                    </w:r>
                    <w:proofErr w:type="spellEnd"/>
                    <w:r>
                      <w:rPr>
                        <w:rFonts w:eastAsia="Times New Roman"/>
                        <w:color w:val="000000"/>
                        <w:lang w:val="en-US"/>
                      </w:rPr>
                      <w:t xml:space="preserve">) </w:t>
                    </w:r>
                    <w:proofErr w:type="spellStart"/>
                    <w:r>
                      <w:rPr>
                        <w:rFonts w:eastAsia="Times New Roman"/>
                        <w:color w:val="000000"/>
                        <w:lang w:val="en-US"/>
                      </w:rPr>
                      <w:t>til</w:t>
                    </w:r>
                    <w:proofErr w:type="spellEnd"/>
                    <w:r>
                      <w:rPr>
                        <w:rFonts w:eastAsia="Times New Roman"/>
                        <w:color w:val="000000"/>
                        <w:lang w:val="en-US"/>
                      </w:rPr>
                      <w:t xml:space="preserve"> </w:t>
                    </w:r>
                    <w:proofErr w:type="spellStart"/>
                    <w:r>
                      <w:rPr>
                        <w:rFonts w:eastAsia="Times New Roman"/>
                        <w:color w:val="000000"/>
                        <w:lang w:val="en-US"/>
                      </w:rPr>
                      <w:t>vakter</w:t>
                    </w:r>
                    <w:proofErr w:type="spellEnd"/>
                    <w:r>
                      <w:rPr>
                        <w:rFonts w:eastAsia="Times New Roman"/>
                        <w:color w:val="000000"/>
                        <w:lang w:val="en-US"/>
                      </w:rPr>
                      <w:t>/</w:t>
                    </w:r>
                    <w:proofErr w:type="spellStart"/>
                    <w:r>
                      <w:rPr>
                        <w:rFonts w:eastAsia="Times New Roman"/>
                        <w:color w:val="000000"/>
                        <w:lang w:val="en-US"/>
                      </w:rPr>
                      <w:t>arrangør</w:t>
                    </w:r>
                    <w:proofErr w:type="spellEnd"/>
                    <w:r>
                      <w:rPr>
                        <w:rFonts w:eastAsia="Times New Roman"/>
                        <w:color w:val="000000"/>
                        <w:lang w:val="en-US"/>
                      </w:rPr>
                      <w:t xml:space="preserve"> </w:t>
                    </w:r>
                    <w:proofErr w:type="spellStart"/>
                    <w:r>
                      <w:rPr>
                        <w:rFonts w:eastAsia="Times New Roman"/>
                        <w:color w:val="000000"/>
                        <w:lang w:val="en-US"/>
                      </w:rPr>
                      <w:t>dersom</w:t>
                    </w:r>
                    <w:proofErr w:type="spellEnd"/>
                    <w:r>
                      <w:rPr>
                        <w:rFonts w:eastAsia="Times New Roman"/>
                        <w:color w:val="000000"/>
                        <w:lang w:val="en-US"/>
                      </w:rPr>
                      <w:t xml:space="preserve"> </w:t>
                    </w:r>
                    <w:proofErr w:type="spellStart"/>
                    <w:r>
                      <w:rPr>
                        <w:rFonts w:eastAsia="Times New Roman"/>
                        <w:color w:val="000000"/>
                        <w:lang w:val="en-US"/>
                      </w:rPr>
                      <w:t>noe</w:t>
                    </w:r>
                    <w:proofErr w:type="spellEnd"/>
                    <w:r>
                      <w:rPr>
                        <w:rFonts w:eastAsia="Times New Roman"/>
                        <w:color w:val="000000"/>
                        <w:lang w:val="en-US"/>
                      </w:rPr>
                      <w:t xml:space="preserve"> </w:t>
                    </w:r>
                    <w:proofErr w:type="spellStart"/>
                    <w:r>
                      <w:rPr>
                        <w:rFonts w:eastAsia="Times New Roman"/>
                        <w:color w:val="000000"/>
                        <w:lang w:val="en-US"/>
                      </w:rPr>
                      <w:t>ikke</w:t>
                    </w:r>
                    <w:proofErr w:type="spellEnd"/>
                    <w:r>
                      <w:rPr>
                        <w:rFonts w:eastAsia="Times New Roman"/>
                        <w:color w:val="000000"/>
                        <w:lang w:val="en-US"/>
                      </w:rPr>
                      <w:t xml:space="preserve">         er </w:t>
                    </w:r>
                    <w:proofErr w:type="spellStart"/>
                    <w:r>
                      <w:rPr>
                        <w:rFonts w:eastAsia="Times New Roman"/>
                        <w:color w:val="000000"/>
                        <w:lang w:val="en-US"/>
                      </w:rPr>
                      <w:t>som</w:t>
                    </w:r>
                    <w:proofErr w:type="spellEnd"/>
                    <w:r>
                      <w:rPr>
                        <w:rFonts w:eastAsia="Times New Roman"/>
                        <w:color w:val="000000"/>
                        <w:lang w:val="en-US"/>
                      </w:rPr>
                      <w:t xml:space="preserve"> det </w:t>
                    </w:r>
                    <w:proofErr w:type="spellStart"/>
                    <w:r>
                      <w:rPr>
                        <w:rFonts w:eastAsia="Times New Roman"/>
                        <w:color w:val="000000"/>
                        <w:lang w:val="en-US"/>
                      </w:rPr>
                      <w:t>skal</w:t>
                    </w:r>
                    <w:proofErr w:type="spellEnd"/>
                    <w:r>
                      <w:rPr>
                        <w:rFonts w:eastAsia="Times New Roman"/>
                        <w:color w:val="000000"/>
                        <w:lang w:val="en-US"/>
                      </w:rPr>
                      <w:t xml:space="preserve"> </w:t>
                    </w:r>
                    <w:proofErr w:type="spellStart"/>
                    <w:r>
                      <w:rPr>
                        <w:rFonts w:eastAsia="Times New Roman"/>
                        <w:color w:val="000000"/>
                        <w:lang w:val="en-US"/>
                      </w:rPr>
                      <w:t>være</w:t>
                    </w:r>
                    <w:proofErr w:type="spellEnd"/>
                    <w:r>
                      <w:rPr>
                        <w:rFonts w:eastAsia="Times New Roman"/>
                        <w:color w:val="000000"/>
                        <w:lang w:val="en-US"/>
                      </w:rPr>
                      <w:t>.</w:t>
                    </w:r>
                  </w:p>
                  <w:p w14:paraId="02BEC209"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14. Det er viktig å beskytte barn (og voksnes) ører med ørepropper/øreklokker.</w:t>
                    </w:r>
                  </w:p>
                  <w:p w14:paraId="6B2674FC" w14:textId="77777777" w:rsidR="00701DDA" w:rsidRDefault="002769FF">
                    <w:pPr>
                      <w:widowControl w:val="0"/>
                      <w:autoSpaceDE w:val="0"/>
                      <w:autoSpaceDN w:val="0"/>
                      <w:adjustRightInd w:val="0"/>
                      <w:spacing w:line="240" w:lineRule="auto"/>
                      <w:rPr>
                        <w:rFonts w:eastAsia="Times New Roman"/>
                        <w:color w:val="000000"/>
                        <w:lang w:val="en-US"/>
                      </w:rPr>
                    </w:pPr>
                    <w:r>
                      <w:rPr>
                        <w:rFonts w:eastAsia="Times New Roman"/>
                        <w:color w:val="000000"/>
                        <w:lang w:val="en-US"/>
                      </w:rPr>
                      <w:t>15. Misbruk av vergeordningen fører til bortvisning og vil bli politianmeldt.</w:t>
                    </w:r>
                  </w:p>
                  <w:p w14:paraId="3D62DDB6" w14:textId="77777777" w:rsidR="00701DDA" w:rsidRDefault="00701DDA">
                    <w:pPr>
                      <w:widowControl w:val="0"/>
                      <w:autoSpaceDE w:val="0"/>
                      <w:autoSpaceDN w:val="0"/>
                      <w:adjustRightInd w:val="0"/>
                      <w:spacing w:line="240" w:lineRule="auto"/>
                      <w:rPr>
                        <w:rFonts w:eastAsia="Times New Roman"/>
                        <w:color w:val="000000"/>
                        <w:lang w:val="en-US"/>
                      </w:rPr>
                    </w:pPr>
                  </w:p>
                  <w:p w14:paraId="14E06AC2" w14:textId="77777777" w:rsidR="00701DDA" w:rsidRDefault="00701DDA">
                    <w:pPr>
                      <w:widowControl w:val="0"/>
                      <w:autoSpaceDE w:val="0"/>
                      <w:autoSpaceDN w:val="0"/>
                      <w:adjustRightInd w:val="0"/>
                      <w:spacing w:line="240" w:lineRule="auto"/>
                      <w:rPr>
                        <w:rFonts w:eastAsia="Times New Roman"/>
                        <w:color w:val="000000"/>
                        <w:lang w:val="en-US"/>
                      </w:rPr>
                    </w:pPr>
                  </w:p>
                  <w:p w14:paraId="25F8CE0A" w14:textId="77777777" w:rsidR="00701DDA" w:rsidRDefault="00701DDA" w:rsidP="00E42DE4">
                    <w:pPr>
                      <w:widowControl w:val="0"/>
                      <w:autoSpaceDE w:val="0"/>
                      <w:autoSpaceDN w:val="0"/>
                      <w:adjustRightInd w:val="0"/>
                      <w:spacing w:line="240" w:lineRule="auto"/>
                      <w:rPr>
                        <w:rFonts w:eastAsia="Times New Roman"/>
                        <w:color w:val="000000"/>
                        <w:lang w:val="en-US"/>
                      </w:rPr>
                    </w:pPr>
                  </w:p>
                </w:tc>
              </w:tr>
            </w:tbl>
            <w:p w14:paraId="6488069D" w14:textId="3CBFCE36" w:rsidR="00083A19" w:rsidRPr="00375C94" w:rsidRDefault="00AD1058" w:rsidP="00E3700A"/>
          </w:sdtContent>
        </w:sdt>
        <w:p w14:paraId="7ECDF44E" w14:textId="34D5070F" w:rsidR="00477812" w:rsidRPr="00375C94" w:rsidRDefault="00AD1058" w:rsidP="00E3700A"/>
      </w:sdtContent>
    </w:sdt>
    <w:sectPr w:rsidR="00477812" w:rsidRPr="00375C94" w:rsidSect="0099567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7704" w14:textId="77777777" w:rsidR="00E02D0F" w:rsidRDefault="00E02D0F">
      <w:r>
        <w:separator/>
      </w:r>
    </w:p>
  </w:endnote>
  <w:endnote w:type="continuationSeparator" w:id="0">
    <w:p w14:paraId="719543C5" w14:textId="77777777" w:rsidR="00E02D0F" w:rsidRDefault="00E0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E545" w14:textId="77777777" w:rsidR="00E02D0F" w:rsidRDefault="00E02D0F">
      <w:r>
        <w:separator/>
      </w:r>
    </w:p>
  </w:footnote>
  <w:footnote w:type="continuationSeparator" w:id="0">
    <w:p w14:paraId="573FF323" w14:textId="77777777" w:rsidR="00E02D0F" w:rsidRDefault="00E02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784576"/>
    <w:lvl w:ilvl="0">
      <w:numFmt w:val="bullet"/>
      <w:lvlText w:val="*"/>
      <w:lvlJc w:val="left"/>
    </w:lvl>
  </w:abstractNum>
  <w:abstractNum w:abstractNumId="1" w15:restartNumberingAfterBreak="0">
    <w:nsid w:val="0E934592"/>
    <w:multiLevelType w:val="singleLevel"/>
    <w:tmpl w:val="7642636A"/>
    <w:lvl w:ilvl="0">
      <w:start w:val="2"/>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1E6F4846"/>
    <w:multiLevelType w:val="singleLevel"/>
    <w:tmpl w:val="D3749F8A"/>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2DDF0386"/>
    <w:multiLevelType w:val="singleLevel"/>
    <w:tmpl w:val="D3749F8A"/>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70EF53AA"/>
    <w:multiLevelType w:val="hybridMultilevel"/>
    <w:tmpl w:val="2A7634FC"/>
    <w:lvl w:ilvl="0" w:tplc="F08EFE00">
      <w:start w:val="1"/>
      <w:numFmt w:val="bullet"/>
      <w:pStyle w:val="Punktmerk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1"/>
  </w:num>
  <w:num w:numId="6">
    <w:abstractNumId w:val="3"/>
  </w:num>
  <w:num w:numId="7">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8">
    <w:abstractNumId w:val="0"/>
    <w:lvlOverride w:ilvl="0">
      <w:lvl w:ilvl="0">
        <w:start w:val="2"/>
        <w:numFmt w:val="bullet"/>
        <w:lvlText w:val="·"/>
        <w:legacy w:legacy="1" w:legacySpace="0" w:legacyIndent="0"/>
        <w:lvlJc w:val="left"/>
        <w:rPr>
          <w:rFonts w:ascii="Times New Roman" w:hAnsi="Times New Roman" w:cs="Times New Roman" w:hint="default"/>
        </w:rPr>
      </w:lvl>
    </w:lvlOverride>
  </w:num>
  <w:num w:numId="9">
    <w:abstractNumId w:val="0"/>
    <w:lvlOverride w:ilvl="0">
      <w:lvl w:ilvl="0">
        <w:start w:val="3"/>
        <w:numFmt w:val="bullet"/>
        <w:lvlText w:val="·"/>
        <w:legacy w:legacy="1" w:legacySpace="0" w:legacyIndent="0"/>
        <w:lvlJc w:val="left"/>
        <w:rPr>
          <w:rFonts w:ascii="Times New Roman" w:hAnsi="Times New Roman" w:cs="Times New Roman" w:hint="default"/>
        </w:rPr>
      </w:lvl>
    </w:lvlOverride>
  </w:num>
  <w:num w:numId="10">
    <w:abstractNumId w:val="0"/>
    <w:lvlOverride w:ilvl="0">
      <w:lvl w:ilvl="0">
        <w:start w:val="4"/>
        <w:numFmt w:val="bullet"/>
        <w:lvlText w:val="·"/>
        <w:legacy w:legacy="1" w:legacySpace="0" w:legacyIndent="0"/>
        <w:lvlJc w:val="left"/>
        <w:rPr>
          <w:rFonts w:ascii="Times New Roman" w:hAnsi="Times New Roman" w:cs="Times New Roman" w:hint="default"/>
        </w:rPr>
      </w:lvl>
    </w:lvlOverride>
  </w:num>
  <w:num w:numId="11">
    <w:abstractNumId w:val="0"/>
    <w:lvlOverride w:ilvl="0">
      <w:lvl w:ilvl="0">
        <w:start w:val="5"/>
        <w:numFmt w:val="bullet"/>
        <w:lvlText w:val="·"/>
        <w:legacy w:legacy="1" w:legacySpace="0" w:legacyIndent="0"/>
        <w:lvlJc w:val="left"/>
        <w:rPr>
          <w:rFonts w:ascii="Times New Roman" w:hAnsi="Times New Roman" w:cs="Times New Roman" w:hint="default"/>
        </w:rPr>
      </w:lvl>
    </w:lvlOverride>
  </w:num>
  <w:num w:numId="12">
    <w:abstractNumId w:val="0"/>
    <w:lvlOverride w:ilvl="0">
      <w:lvl w:ilvl="0">
        <w:start w:val="6"/>
        <w:numFmt w:val="bullet"/>
        <w:lvlText w:val="·"/>
        <w:legacy w:legacy="1" w:legacySpace="0" w:legacyIndent="0"/>
        <w:lvlJc w:val="left"/>
        <w:rPr>
          <w:rFonts w:ascii="Times New Roman" w:hAnsi="Times New Roman" w:cs="Times New Roman" w:hint="default"/>
        </w:rPr>
      </w:lvl>
    </w:lvlOverride>
  </w:num>
  <w:num w:numId="13">
    <w:abstractNumId w:val="0"/>
    <w:lvlOverride w:ilvl="0">
      <w:lvl w:ilvl="0">
        <w:start w:val="7"/>
        <w:numFmt w:val="bullet"/>
        <w:lvlText w:val="·"/>
        <w:legacy w:legacy="1" w:legacySpace="0" w:legacyIndent="0"/>
        <w:lvlJc w:val="left"/>
        <w:rPr>
          <w:rFonts w:ascii="Times New Roman" w:hAnsi="Times New Roman" w:cs="Times New Roman" w:hint="default"/>
        </w:rPr>
      </w:lvl>
    </w:lvlOverride>
  </w:num>
  <w:num w:numId="14">
    <w:abstractNumId w:val="0"/>
    <w:lvlOverride w:ilvl="0">
      <w:lvl w:ilvl="0">
        <w:start w:val="8"/>
        <w:numFmt w:val="bullet"/>
        <w:lvlText w:val="·"/>
        <w:legacy w:legacy="1" w:legacySpace="0" w:legacyIndent="0"/>
        <w:lvlJc w:val="left"/>
        <w:rPr>
          <w:rFonts w:ascii="Times New Roman" w:hAnsi="Times New Roman" w:cs="Times New Roman" w:hint="default"/>
        </w:rPr>
      </w:lvl>
    </w:lvlOverride>
  </w:num>
  <w:num w:numId="15">
    <w:abstractNumId w:val="0"/>
    <w:lvlOverride w:ilvl="0">
      <w:lvl w:ilvl="0">
        <w:start w:val="9"/>
        <w:numFmt w:val="bullet"/>
        <w:lvlText w:val="·"/>
        <w:legacy w:legacy="1" w:legacySpace="0" w:legacyIndent="0"/>
        <w:lvlJc w:val="left"/>
        <w:rPr>
          <w:rFonts w:ascii="Times New Roman" w:hAnsi="Times New Roman" w:cs="Times New Roman" w:hint="default"/>
        </w:rPr>
      </w:lvl>
    </w:lvlOverride>
  </w:num>
  <w:num w:numId="16">
    <w:abstractNumId w:val="0"/>
    <w:lvlOverride w:ilvl="0">
      <w:lvl w:ilvl="0">
        <w:start w:val="10"/>
        <w:numFmt w:val="bullet"/>
        <w:lvlText w:val="·"/>
        <w:legacy w:legacy="1" w:legacySpace="0" w:legacyIndent="0"/>
        <w:lvlJc w:val="left"/>
        <w:rPr>
          <w:rFonts w:ascii="Times New Roman" w:hAnsi="Times New Roman" w:cs="Times New Roman" w:hint="default"/>
        </w:rPr>
      </w:lvl>
    </w:lvlOverride>
  </w:num>
  <w:num w:numId="17">
    <w:abstractNumId w:val="0"/>
    <w:lvlOverride w:ilvl="0">
      <w:lvl w:ilvl="0">
        <w:start w:val="11"/>
        <w:numFmt w:val="bullet"/>
        <w:lvlText w:val="·"/>
        <w:legacy w:legacy="1" w:legacySpace="0" w:legacyIndent="0"/>
        <w:lvlJc w:val="left"/>
        <w:rPr>
          <w:rFonts w:ascii="Times New Roman" w:hAnsi="Times New Roman" w:cs="Times New Roman" w:hint="default"/>
        </w:rPr>
      </w:lvl>
    </w:lvlOverride>
  </w:num>
  <w:num w:numId="18">
    <w:abstractNumId w:val="0"/>
    <w:lvlOverride w:ilvl="0">
      <w:lvl w:ilvl="0">
        <w:start w:val="12"/>
        <w:numFmt w:val="bullet"/>
        <w:lvlText w:val="·"/>
        <w:legacy w:legacy="1" w:legacySpace="0" w:legacyIndent="0"/>
        <w:lvlJc w:val="left"/>
        <w:rPr>
          <w:rFonts w:ascii="Times New Roman" w:hAnsi="Times New Roman" w:cs="Times New Roman" w:hint="default"/>
        </w:rPr>
      </w:lvl>
    </w:lvlOverride>
  </w:num>
  <w:num w:numId="19">
    <w:abstractNumId w:val="0"/>
    <w:lvlOverride w:ilvl="0">
      <w:lvl w:ilvl="0">
        <w:start w:val="13"/>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19"/>
    <w:rsid w:val="00035D63"/>
    <w:rsid w:val="000365DD"/>
    <w:rsid w:val="00042C18"/>
    <w:rsid w:val="0007269B"/>
    <w:rsid w:val="00083A19"/>
    <w:rsid w:val="000A534D"/>
    <w:rsid w:val="000A68E7"/>
    <w:rsid w:val="000D1437"/>
    <w:rsid w:val="000F6510"/>
    <w:rsid w:val="001327B1"/>
    <w:rsid w:val="00151476"/>
    <w:rsid w:val="00176B2A"/>
    <w:rsid w:val="001A3173"/>
    <w:rsid w:val="001A6F79"/>
    <w:rsid w:val="001B33A5"/>
    <w:rsid w:val="001C3E91"/>
    <w:rsid w:val="001C40B9"/>
    <w:rsid w:val="002014F1"/>
    <w:rsid w:val="00204C44"/>
    <w:rsid w:val="00204DD5"/>
    <w:rsid w:val="002350F9"/>
    <w:rsid w:val="00244B8F"/>
    <w:rsid w:val="00252350"/>
    <w:rsid w:val="00252559"/>
    <w:rsid w:val="002676E7"/>
    <w:rsid w:val="0027129C"/>
    <w:rsid w:val="002769FF"/>
    <w:rsid w:val="00287461"/>
    <w:rsid w:val="00295842"/>
    <w:rsid w:val="002B2834"/>
    <w:rsid w:val="002C3253"/>
    <w:rsid w:val="002E7242"/>
    <w:rsid w:val="002F0ABC"/>
    <w:rsid w:val="002F2577"/>
    <w:rsid w:val="002F3B37"/>
    <w:rsid w:val="003223E9"/>
    <w:rsid w:val="00327745"/>
    <w:rsid w:val="0034203B"/>
    <w:rsid w:val="003420FB"/>
    <w:rsid w:val="00342F8E"/>
    <w:rsid w:val="00375C94"/>
    <w:rsid w:val="003945B7"/>
    <w:rsid w:val="003A7D50"/>
    <w:rsid w:val="003C2751"/>
    <w:rsid w:val="003C53BF"/>
    <w:rsid w:val="003D329A"/>
    <w:rsid w:val="003D738E"/>
    <w:rsid w:val="003E0382"/>
    <w:rsid w:val="00411B8D"/>
    <w:rsid w:val="00416FB1"/>
    <w:rsid w:val="00442C25"/>
    <w:rsid w:val="00443263"/>
    <w:rsid w:val="004603E5"/>
    <w:rsid w:val="0046787B"/>
    <w:rsid w:val="00477812"/>
    <w:rsid w:val="004B384B"/>
    <w:rsid w:val="004B750F"/>
    <w:rsid w:val="004F25D8"/>
    <w:rsid w:val="00534791"/>
    <w:rsid w:val="0053648A"/>
    <w:rsid w:val="00554A66"/>
    <w:rsid w:val="00582BCF"/>
    <w:rsid w:val="00583087"/>
    <w:rsid w:val="005A4B74"/>
    <w:rsid w:val="005B2257"/>
    <w:rsid w:val="005B7E13"/>
    <w:rsid w:val="005C7B18"/>
    <w:rsid w:val="005D447F"/>
    <w:rsid w:val="005E6DEB"/>
    <w:rsid w:val="006239FE"/>
    <w:rsid w:val="00660E90"/>
    <w:rsid w:val="0069002B"/>
    <w:rsid w:val="006D596D"/>
    <w:rsid w:val="006F18E4"/>
    <w:rsid w:val="00701DDA"/>
    <w:rsid w:val="007147F3"/>
    <w:rsid w:val="00730DC3"/>
    <w:rsid w:val="007321FA"/>
    <w:rsid w:val="007332ED"/>
    <w:rsid w:val="007372CE"/>
    <w:rsid w:val="00760893"/>
    <w:rsid w:val="007635EE"/>
    <w:rsid w:val="007A4D73"/>
    <w:rsid w:val="007B2A95"/>
    <w:rsid w:val="00806910"/>
    <w:rsid w:val="008431F3"/>
    <w:rsid w:val="00845040"/>
    <w:rsid w:val="00880BE3"/>
    <w:rsid w:val="008967C0"/>
    <w:rsid w:val="008A045F"/>
    <w:rsid w:val="008A4D60"/>
    <w:rsid w:val="008A536C"/>
    <w:rsid w:val="008E767E"/>
    <w:rsid w:val="008F7B6A"/>
    <w:rsid w:val="009207DD"/>
    <w:rsid w:val="0093151B"/>
    <w:rsid w:val="009336A9"/>
    <w:rsid w:val="00936C0A"/>
    <w:rsid w:val="00943898"/>
    <w:rsid w:val="00970A3E"/>
    <w:rsid w:val="009913C3"/>
    <w:rsid w:val="00995678"/>
    <w:rsid w:val="009F0B40"/>
    <w:rsid w:val="00A02343"/>
    <w:rsid w:val="00A23A4B"/>
    <w:rsid w:val="00A438BB"/>
    <w:rsid w:val="00A53703"/>
    <w:rsid w:val="00A60E6F"/>
    <w:rsid w:val="00A610CA"/>
    <w:rsid w:val="00A731C5"/>
    <w:rsid w:val="00A846CA"/>
    <w:rsid w:val="00A85610"/>
    <w:rsid w:val="00A949E9"/>
    <w:rsid w:val="00A97C9A"/>
    <w:rsid w:val="00AA751D"/>
    <w:rsid w:val="00AB38E9"/>
    <w:rsid w:val="00AC0E83"/>
    <w:rsid w:val="00AC315D"/>
    <w:rsid w:val="00AD1058"/>
    <w:rsid w:val="00B04768"/>
    <w:rsid w:val="00B23398"/>
    <w:rsid w:val="00B32213"/>
    <w:rsid w:val="00B47420"/>
    <w:rsid w:val="00B55A2F"/>
    <w:rsid w:val="00B56606"/>
    <w:rsid w:val="00B6384E"/>
    <w:rsid w:val="00BA7F4E"/>
    <w:rsid w:val="00BB3DF6"/>
    <w:rsid w:val="00BB68C6"/>
    <w:rsid w:val="00BC3F01"/>
    <w:rsid w:val="00BC6D9E"/>
    <w:rsid w:val="00BD0D6B"/>
    <w:rsid w:val="00BD2485"/>
    <w:rsid w:val="00BD41F4"/>
    <w:rsid w:val="00BD680B"/>
    <w:rsid w:val="00BF7973"/>
    <w:rsid w:val="00C223D2"/>
    <w:rsid w:val="00C3244C"/>
    <w:rsid w:val="00C36407"/>
    <w:rsid w:val="00C36F43"/>
    <w:rsid w:val="00C37242"/>
    <w:rsid w:val="00C4752B"/>
    <w:rsid w:val="00C7189B"/>
    <w:rsid w:val="00C81357"/>
    <w:rsid w:val="00CB0612"/>
    <w:rsid w:val="00CC69A4"/>
    <w:rsid w:val="00CD04C6"/>
    <w:rsid w:val="00CD6710"/>
    <w:rsid w:val="00CD754E"/>
    <w:rsid w:val="00CE0041"/>
    <w:rsid w:val="00D030F5"/>
    <w:rsid w:val="00D03DE7"/>
    <w:rsid w:val="00D10FDE"/>
    <w:rsid w:val="00D1223E"/>
    <w:rsid w:val="00D37413"/>
    <w:rsid w:val="00D54910"/>
    <w:rsid w:val="00D54EA2"/>
    <w:rsid w:val="00DB7918"/>
    <w:rsid w:val="00DE2A8D"/>
    <w:rsid w:val="00DE7CE7"/>
    <w:rsid w:val="00E02D0F"/>
    <w:rsid w:val="00E06755"/>
    <w:rsid w:val="00E15D85"/>
    <w:rsid w:val="00E270B3"/>
    <w:rsid w:val="00E36C35"/>
    <w:rsid w:val="00E3700A"/>
    <w:rsid w:val="00E419B5"/>
    <w:rsid w:val="00E42498"/>
    <w:rsid w:val="00E42DE4"/>
    <w:rsid w:val="00E459B5"/>
    <w:rsid w:val="00E71F94"/>
    <w:rsid w:val="00E815A7"/>
    <w:rsid w:val="00E84358"/>
    <w:rsid w:val="00EA05A0"/>
    <w:rsid w:val="00EB5F46"/>
    <w:rsid w:val="00EC7035"/>
    <w:rsid w:val="00ED1786"/>
    <w:rsid w:val="00ED5500"/>
    <w:rsid w:val="00EE2299"/>
    <w:rsid w:val="00EE408F"/>
    <w:rsid w:val="00EE6E03"/>
    <w:rsid w:val="00F10A31"/>
    <w:rsid w:val="00F11010"/>
    <w:rsid w:val="00F234BA"/>
    <w:rsid w:val="00F27932"/>
    <w:rsid w:val="00F31E1C"/>
    <w:rsid w:val="00F36631"/>
    <w:rsid w:val="00F43468"/>
    <w:rsid w:val="00F52DF1"/>
    <w:rsid w:val="00F72DFF"/>
    <w:rsid w:val="00F73C43"/>
    <w:rsid w:val="00F833D1"/>
    <w:rsid w:val="00F90FC6"/>
    <w:rsid w:val="00FA5976"/>
    <w:rsid w:val="00FA65CE"/>
    <w:rsid w:val="00FC7EED"/>
    <w:rsid w:val="00FD21E2"/>
    <w:rsid w:val="00FE5E7C"/>
    <w:rsid w:val="00FF26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867EBD"/>
  <w15:docId w15:val="{EFE4413D-1767-4C95-9507-AE117506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94"/>
    <w:pPr>
      <w:spacing w:after="0" w:line="259" w:lineRule="auto"/>
    </w:pPr>
    <w:rPr>
      <w:rFonts w:eastAsia="Calibri" w:cs="Times New Roman"/>
    </w:rPr>
  </w:style>
  <w:style w:type="paragraph" w:styleId="Overskrift1">
    <w:name w:val="heading 1"/>
    <w:basedOn w:val="Normal"/>
    <w:next w:val="Normal"/>
    <w:link w:val="Overskrift1Tegn"/>
    <w:uiPriority w:val="9"/>
    <w:qFormat/>
    <w:rsid w:val="000D1437"/>
    <w:pPr>
      <w:spacing w:before="120"/>
      <w:outlineLvl w:val="0"/>
    </w:pPr>
    <w:rPr>
      <w:b/>
      <w:sz w:val="24"/>
      <w:szCs w:val="26"/>
    </w:rPr>
  </w:style>
  <w:style w:type="paragraph" w:styleId="Overskrift2">
    <w:name w:val="heading 2"/>
    <w:basedOn w:val="Normal"/>
    <w:next w:val="Normal"/>
    <w:link w:val="Overskrift2Tegn"/>
    <w:uiPriority w:val="9"/>
    <w:unhideWhenUsed/>
    <w:qFormat/>
    <w:rsid w:val="000D1437"/>
    <w:pPr>
      <w:keepNext/>
      <w:keepLines/>
      <w:spacing w:before="120"/>
      <w:outlineLvl w:val="1"/>
    </w:pPr>
    <w:rPr>
      <w:rFonts w:asciiTheme="minorHAnsi" w:eastAsia="Times New Roman" w:hAnsiTheme="minorHAnsi" w:cstheme="minorHAnsi"/>
      <w:b/>
      <w:color w:val="000000" w:themeColor="text1"/>
      <w:szCs w:val="26"/>
    </w:rPr>
  </w:style>
  <w:style w:type="paragraph" w:styleId="Overskrift3">
    <w:name w:val="heading 3"/>
    <w:basedOn w:val="Normal"/>
    <w:next w:val="Normal"/>
    <w:link w:val="Overskrift3Tegn"/>
    <w:uiPriority w:val="9"/>
    <w:unhideWhenUsed/>
    <w:rsid w:val="000D1437"/>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rsid w:val="000D1437"/>
    <w:pPr>
      <w:keepNext/>
      <w:keepLines/>
      <w:spacing w:before="200"/>
      <w:outlineLvl w:val="3"/>
    </w:pPr>
    <w:rPr>
      <w:rFonts w:asciiTheme="majorHAnsi" w:eastAsiaTheme="majorEastAsia" w:hAnsiTheme="majorHAnsi" w:cstheme="majorBidi"/>
      <w:b/>
      <w:bCs/>
      <w:i/>
      <w:iCs/>
    </w:rPr>
  </w:style>
  <w:style w:type="paragraph" w:styleId="Overskrift8">
    <w:name w:val="heading 8"/>
    <w:basedOn w:val="Normal"/>
    <w:next w:val="Normal"/>
    <w:link w:val="Overskrift8Tegn"/>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D1437"/>
    <w:rPr>
      <w:rFonts w:eastAsia="Calibri" w:cs="Times New Roman"/>
      <w:b/>
      <w:sz w:val="24"/>
      <w:szCs w:val="26"/>
    </w:rPr>
  </w:style>
  <w:style w:type="character" w:customStyle="1" w:styleId="Overskrift2Tegn">
    <w:name w:val="Overskrift 2 Tegn"/>
    <w:basedOn w:val="Standardskriftforavsnitt"/>
    <w:link w:val="Overskrift2"/>
    <w:uiPriority w:val="9"/>
    <w:rsid w:val="000D1437"/>
    <w:rPr>
      <w:rFonts w:asciiTheme="minorHAnsi" w:eastAsia="Times New Roman" w:hAnsiTheme="minorHAnsi" w:cstheme="minorHAnsi"/>
      <w:b/>
      <w:color w:val="000000" w:themeColor="text1"/>
      <w:szCs w:val="26"/>
    </w:rPr>
  </w:style>
  <w:style w:type="paragraph" w:styleId="Bunntekst">
    <w:name w:val="footer"/>
    <w:basedOn w:val="Normal"/>
    <w:link w:val="BunntekstTegn"/>
    <w:uiPriority w:val="99"/>
    <w:unhideWhenUsed/>
    <w:rsid w:val="000D1437"/>
    <w:pPr>
      <w:tabs>
        <w:tab w:val="center" w:pos="4513"/>
        <w:tab w:val="right" w:pos="9026"/>
      </w:tabs>
      <w:spacing w:line="240" w:lineRule="auto"/>
    </w:pPr>
  </w:style>
  <w:style w:type="character" w:customStyle="1" w:styleId="BunntekstTegn">
    <w:name w:val="Bunntekst Tegn"/>
    <w:basedOn w:val="Standardskriftforavsnitt"/>
    <w:link w:val="Bunntekst"/>
    <w:uiPriority w:val="99"/>
    <w:rsid w:val="000D1437"/>
    <w:rPr>
      <w:rFonts w:eastAsia="Calibri" w:cs="Times New Roman"/>
    </w:rPr>
  </w:style>
  <w:style w:type="paragraph" w:styleId="Ingenmellomrom">
    <w:name w:val="No Spacing"/>
    <w:uiPriority w:val="1"/>
    <w:qFormat/>
    <w:rsid w:val="000D1437"/>
    <w:pPr>
      <w:spacing w:after="0" w:line="240" w:lineRule="auto"/>
    </w:pPr>
    <w:rPr>
      <w:rFonts w:eastAsia="Calibri" w:cs="Times New Roman"/>
    </w:rPr>
  </w:style>
  <w:style w:type="character" w:customStyle="1" w:styleId="Overskrift3Tegn">
    <w:name w:val="Overskrift 3 Tegn"/>
    <w:basedOn w:val="Standardskriftforavsnitt"/>
    <w:link w:val="Overskrift3"/>
    <w:uiPriority w:val="9"/>
    <w:rsid w:val="000D1437"/>
    <w:rPr>
      <w:rFonts w:asciiTheme="majorHAnsi" w:eastAsiaTheme="majorEastAsia" w:hAnsiTheme="majorHAnsi" w:cstheme="majorBidi"/>
      <w:b/>
      <w:bCs/>
    </w:rPr>
  </w:style>
  <w:style w:type="paragraph" w:styleId="Listeavsnitt">
    <w:name w:val="List Paragraph"/>
    <w:basedOn w:val="Normal"/>
    <w:uiPriority w:val="34"/>
    <w:rsid w:val="000D1437"/>
    <w:pPr>
      <w:ind w:left="720"/>
      <w:contextualSpacing/>
    </w:p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404040" w:themeColor="text1" w:themeTint="BF"/>
      <w:sz w:val="20"/>
      <w:szCs w:val="20"/>
      <w:lang w:val="nn-NO" w:eastAsia="nb-NO"/>
    </w:rPr>
  </w:style>
  <w:style w:type="character" w:customStyle="1" w:styleId="Overskrift4Tegn">
    <w:name w:val="Overskrift 4 Tegn"/>
    <w:basedOn w:val="Standardskriftforavsnitt"/>
    <w:link w:val="Overskrift4"/>
    <w:uiPriority w:val="9"/>
    <w:semiHidden/>
    <w:rsid w:val="000D1437"/>
    <w:rPr>
      <w:rFonts w:asciiTheme="majorHAnsi" w:eastAsiaTheme="majorEastAsia" w:hAnsiTheme="majorHAnsi" w:cstheme="majorBidi"/>
      <w:b/>
      <w:bCs/>
      <w:i/>
      <w:iCs/>
    </w:rPr>
  </w:style>
  <w:style w:type="character" w:styleId="Plassholdertekst">
    <w:name w:val="Placeholder Text"/>
    <w:basedOn w:val="Standardskriftforavsnitt"/>
    <w:uiPriority w:val="99"/>
    <w:semiHidden/>
    <w:rsid w:val="000D1437"/>
    <w:rPr>
      <w:color w:val="808080"/>
    </w:rPr>
  </w:style>
  <w:style w:type="paragraph" w:customStyle="1" w:styleId="Punktmerke">
    <w:name w:val="Punktmerke"/>
    <w:basedOn w:val="Listeavsnitt"/>
    <w:link w:val="PunktmerkeTegn"/>
    <w:qFormat/>
    <w:rsid w:val="000A68E7"/>
    <w:pPr>
      <w:numPr>
        <w:numId w:val="3"/>
      </w:numPr>
    </w:pPr>
  </w:style>
  <w:style w:type="character" w:customStyle="1" w:styleId="PunktmerkeTegn">
    <w:name w:val="Punktmerke Tegn"/>
    <w:basedOn w:val="Standardskriftforavsnitt"/>
    <w:link w:val="Punktmerke"/>
    <w:rsid w:val="000A68E7"/>
    <w:rPr>
      <w:rFonts w:eastAsia="Calibri" w:cs="Times New Roman"/>
    </w:rPr>
  </w:style>
  <w:style w:type="paragraph" w:styleId="Sitat">
    <w:name w:val="Quote"/>
    <w:basedOn w:val="Normal"/>
    <w:next w:val="Normal"/>
    <w:link w:val="SitatTegn"/>
    <w:uiPriority w:val="29"/>
    <w:rsid w:val="000D1437"/>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D1437"/>
    <w:rPr>
      <w:rFonts w:eastAsia="Calibri" w:cs="Times New Roman"/>
      <w:i/>
      <w:iCs/>
      <w:color w:val="404040" w:themeColor="text1" w:themeTint="BF"/>
    </w:rPr>
  </w:style>
  <w:style w:type="character" w:styleId="Sterkreferanse">
    <w:name w:val="Intense Reference"/>
    <w:basedOn w:val="Standardskriftforavsnitt"/>
    <w:uiPriority w:val="32"/>
    <w:rsid w:val="000D1437"/>
    <w:rPr>
      <w:b/>
      <w:bCs/>
      <w:smallCaps/>
      <w:color w:val="4F81BD" w:themeColor="accent1"/>
      <w:spacing w:val="5"/>
    </w:rPr>
  </w:style>
  <w:style w:type="table" w:styleId="Tabellrutenett">
    <w:name w:val="Table Grid"/>
    <w:basedOn w:val="Vanligtabell"/>
    <w:uiPriority w:val="59"/>
    <w:rsid w:val="000D143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Overskrift1"/>
    <w:next w:val="Normal"/>
    <w:link w:val="TittelTegn"/>
    <w:uiPriority w:val="10"/>
    <w:qFormat/>
    <w:rsid w:val="000D1437"/>
    <w:pPr>
      <w:spacing w:after="60"/>
    </w:pPr>
    <w:rPr>
      <w:sz w:val="28"/>
    </w:rPr>
  </w:style>
  <w:style w:type="character" w:customStyle="1" w:styleId="TittelTegn">
    <w:name w:val="Tittel Tegn"/>
    <w:basedOn w:val="Standardskriftforavsnitt"/>
    <w:link w:val="Tittel"/>
    <w:uiPriority w:val="10"/>
    <w:rsid w:val="000D1437"/>
    <w:rPr>
      <w:rFonts w:eastAsia="Calibri" w:cs="Times New Roman"/>
      <w:b/>
      <w:sz w:val="28"/>
      <w:szCs w:val="26"/>
    </w:rPr>
  </w:style>
  <w:style w:type="paragraph" w:styleId="Topptekst">
    <w:name w:val="header"/>
    <w:basedOn w:val="Normal"/>
    <w:link w:val="TopptekstTegn"/>
    <w:uiPriority w:val="99"/>
    <w:unhideWhenUsed/>
    <w:rsid w:val="000D1437"/>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0D1437"/>
    <w:rPr>
      <w:rFonts w:eastAsia="Calibri" w:cs="Times New Roman"/>
    </w:rPr>
  </w:style>
  <w:style w:type="character" w:styleId="Utheving">
    <w:name w:val="Emphasis"/>
    <w:basedOn w:val="Standardskriftforavsnitt"/>
    <w:uiPriority w:val="20"/>
    <w:rsid w:val="000D1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079">
      <w:bodyDiv w:val="1"/>
      <w:marLeft w:val="0"/>
      <w:marRight w:val="0"/>
      <w:marTop w:val="0"/>
      <w:marBottom w:val="0"/>
      <w:divBdr>
        <w:top w:val="none" w:sz="0" w:space="0" w:color="auto"/>
        <w:left w:val="none" w:sz="0" w:space="0" w:color="auto"/>
        <w:bottom w:val="none" w:sz="0" w:space="0" w:color="auto"/>
        <w:right w:val="none" w:sz="0" w:space="0" w:color="auto"/>
      </w:divBdr>
    </w:div>
    <w:div w:id="297103949">
      <w:bodyDiv w:val="1"/>
      <w:marLeft w:val="0"/>
      <w:marRight w:val="0"/>
      <w:marTop w:val="0"/>
      <w:marBottom w:val="0"/>
      <w:divBdr>
        <w:top w:val="none" w:sz="0" w:space="0" w:color="auto"/>
        <w:left w:val="none" w:sz="0" w:space="0" w:color="auto"/>
        <w:bottom w:val="none" w:sz="0" w:space="0" w:color="auto"/>
        <w:right w:val="none" w:sz="0" w:space="0" w:color="auto"/>
      </w:divBdr>
    </w:div>
    <w:div w:id="435562396">
      <w:bodyDiv w:val="1"/>
      <w:marLeft w:val="0"/>
      <w:marRight w:val="0"/>
      <w:marTop w:val="0"/>
      <w:marBottom w:val="0"/>
      <w:divBdr>
        <w:top w:val="none" w:sz="0" w:space="0" w:color="auto"/>
        <w:left w:val="none" w:sz="0" w:space="0" w:color="auto"/>
        <w:bottom w:val="none" w:sz="0" w:space="0" w:color="auto"/>
        <w:right w:val="none" w:sz="0" w:space="0" w:color="auto"/>
      </w:divBdr>
    </w:div>
    <w:div w:id="502938709">
      <w:bodyDiv w:val="1"/>
      <w:marLeft w:val="0"/>
      <w:marRight w:val="0"/>
      <w:marTop w:val="0"/>
      <w:marBottom w:val="0"/>
      <w:divBdr>
        <w:top w:val="none" w:sz="0" w:space="0" w:color="auto"/>
        <w:left w:val="none" w:sz="0" w:space="0" w:color="auto"/>
        <w:bottom w:val="none" w:sz="0" w:space="0" w:color="auto"/>
        <w:right w:val="none" w:sz="0" w:space="0" w:color="auto"/>
      </w:divBdr>
    </w:div>
    <w:div w:id="582490604">
      <w:bodyDiv w:val="1"/>
      <w:marLeft w:val="0"/>
      <w:marRight w:val="0"/>
      <w:marTop w:val="0"/>
      <w:marBottom w:val="0"/>
      <w:divBdr>
        <w:top w:val="none" w:sz="0" w:space="0" w:color="auto"/>
        <w:left w:val="none" w:sz="0" w:space="0" w:color="auto"/>
        <w:bottom w:val="none" w:sz="0" w:space="0" w:color="auto"/>
        <w:right w:val="none" w:sz="0" w:space="0" w:color="auto"/>
      </w:divBdr>
    </w:div>
    <w:div w:id="649020562">
      <w:bodyDiv w:val="1"/>
      <w:marLeft w:val="0"/>
      <w:marRight w:val="0"/>
      <w:marTop w:val="0"/>
      <w:marBottom w:val="0"/>
      <w:divBdr>
        <w:top w:val="none" w:sz="0" w:space="0" w:color="auto"/>
        <w:left w:val="none" w:sz="0" w:space="0" w:color="auto"/>
        <w:bottom w:val="none" w:sz="0" w:space="0" w:color="auto"/>
        <w:right w:val="none" w:sz="0" w:space="0" w:color="auto"/>
      </w:divBdr>
    </w:div>
    <w:div w:id="667052834">
      <w:bodyDiv w:val="1"/>
      <w:marLeft w:val="0"/>
      <w:marRight w:val="0"/>
      <w:marTop w:val="0"/>
      <w:marBottom w:val="0"/>
      <w:divBdr>
        <w:top w:val="none" w:sz="0" w:space="0" w:color="auto"/>
        <w:left w:val="none" w:sz="0" w:space="0" w:color="auto"/>
        <w:bottom w:val="none" w:sz="0" w:space="0" w:color="auto"/>
        <w:right w:val="none" w:sz="0" w:space="0" w:color="auto"/>
      </w:divBdr>
    </w:div>
    <w:div w:id="670451602">
      <w:bodyDiv w:val="1"/>
      <w:marLeft w:val="0"/>
      <w:marRight w:val="0"/>
      <w:marTop w:val="0"/>
      <w:marBottom w:val="0"/>
      <w:divBdr>
        <w:top w:val="none" w:sz="0" w:space="0" w:color="auto"/>
        <w:left w:val="none" w:sz="0" w:space="0" w:color="auto"/>
        <w:bottom w:val="none" w:sz="0" w:space="0" w:color="auto"/>
        <w:right w:val="none" w:sz="0" w:space="0" w:color="auto"/>
      </w:divBdr>
    </w:div>
    <w:div w:id="801851237">
      <w:bodyDiv w:val="1"/>
      <w:marLeft w:val="0"/>
      <w:marRight w:val="0"/>
      <w:marTop w:val="0"/>
      <w:marBottom w:val="0"/>
      <w:divBdr>
        <w:top w:val="none" w:sz="0" w:space="0" w:color="auto"/>
        <w:left w:val="none" w:sz="0" w:space="0" w:color="auto"/>
        <w:bottom w:val="none" w:sz="0" w:space="0" w:color="auto"/>
        <w:right w:val="none" w:sz="0" w:space="0" w:color="auto"/>
      </w:divBdr>
    </w:div>
    <w:div w:id="808401191">
      <w:bodyDiv w:val="1"/>
      <w:marLeft w:val="0"/>
      <w:marRight w:val="0"/>
      <w:marTop w:val="0"/>
      <w:marBottom w:val="0"/>
      <w:divBdr>
        <w:top w:val="none" w:sz="0" w:space="0" w:color="auto"/>
        <w:left w:val="none" w:sz="0" w:space="0" w:color="auto"/>
        <w:bottom w:val="none" w:sz="0" w:space="0" w:color="auto"/>
        <w:right w:val="none" w:sz="0" w:space="0" w:color="auto"/>
      </w:divBdr>
    </w:div>
    <w:div w:id="898437536">
      <w:bodyDiv w:val="1"/>
      <w:marLeft w:val="0"/>
      <w:marRight w:val="0"/>
      <w:marTop w:val="0"/>
      <w:marBottom w:val="0"/>
      <w:divBdr>
        <w:top w:val="none" w:sz="0" w:space="0" w:color="auto"/>
        <w:left w:val="none" w:sz="0" w:space="0" w:color="auto"/>
        <w:bottom w:val="none" w:sz="0" w:space="0" w:color="auto"/>
        <w:right w:val="none" w:sz="0" w:space="0" w:color="auto"/>
      </w:divBdr>
    </w:div>
    <w:div w:id="1006832038">
      <w:bodyDiv w:val="1"/>
      <w:marLeft w:val="0"/>
      <w:marRight w:val="0"/>
      <w:marTop w:val="0"/>
      <w:marBottom w:val="0"/>
      <w:divBdr>
        <w:top w:val="none" w:sz="0" w:space="0" w:color="auto"/>
        <w:left w:val="none" w:sz="0" w:space="0" w:color="auto"/>
        <w:bottom w:val="none" w:sz="0" w:space="0" w:color="auto"/>
        <w:right w:val="none" w:sz="0" w:space="0" w:color="auto"/>
      </w:divBdr>
    </w:div>
    <w:div w:id="1205024712">
      <w:bodyDiv w:val="1"/>
      <w:marLeft w:val="0"/>
      <w:marRight w:val="0"/>
      <w:marTop w:val="0"/>
      <w:marBottom w:val="0"/>
      <w:divBdr>
        <w:top w:val="none" w:sz="0" w:space="0" w:color="auto"/>
        <w:left w:val="none" w:sz="0" w:space="0" w:color="auto"/>
        <w:bottom w:val="none" w:sz="0" w:space="0" w:color="auto"/>
        <w:right w:val="none" w:sz="0" w:space="0" w:color="auto"/>
      </w:divBdr>
    </w:div>
    <w:div w:id="1311405134">
      <w:bodyDiv w:val="1"/>
      <w:marLeft w:val="0"/>
      <w:marRight w:val="0"/>
      <w:marTop w:val="0"/>
      <w:marBottom w:val="0"/>
      <w:divBdr>
        <w:top w:val="none" w:sz="0" w:space="0" w:color="auto"/>
        <w:left w:val="none" w:sz="0" w:space="0" w:color="auto"/>
        <w:bottom w:val="none" w:sz="0" w:space="0" w:color="auto"/>
        <w:right w:val="none" w:sz="0" w:space="0" w:color="auto"/>
      </w:divBdr>
    </w:div>
    <w:div w:id="1430615993">
      <w:bodyDiv w:val="1"/>
      <w:marLeft w:val="0"/>
      <w:marRight w:val="0"/>
      <w:marTop w:val="0"/>
      <w:marBottom w:val="0"/>
      <w:divBdr>
        <w:top w:val="none" w:sz="0" w:space="0" w:color="auto"/>
        <w:left w:val="none" w:sz="0" w:space="0" w:color="auto"/>
        <w:bottom w:val="none" w:sz="0" w:space="0" w:color="auto"/>
        <w:right w:val="none" w:sz="0" w:space="0" w:color="auto"/>
      </w:divBdr>
    </w:div>
    <w:div w:id="1523855991">
      <w:bodyDiv w:val="1"/>
      <w:marLeft w:val="0"/>
      <w:marRight w:val="0"/>
      <w:marTop w:val="0"/>
      <w:marBottom w:val="0"/>
      <w:divBdr>
        <w:top w:val="none" w:sz="0" w:space="0" w:color="auto"/>
        <w:left w:val="none" w:sz="0" w:space="0" w:color="auto"/>
        <w:bottom w:val="none" w:sz="0" w:space="0" w:color="auto"/>
        <w:right w:val="none" w:sz="0" w:space="0" w:color="auto"/>
      </w:divBdr>
    </w:div>
    <w:div w:id="1537541492">
      <w:bodyDiv w:val="1"/>
      <w:marLeft w:val="0"/>
      <w:marRight w:val="0"/>
      <w:marTop w:val="0"/>
      <w:marBottom w:val="0"/>
      <w:divBdr>
        <w:top w:val="none" w:sz="0" w:space="0" w:color="auto"/>
        <w:left w:val="none" w:sz="0" w:space="0" w:color="auto"/>
        <w:bottom w:val="none" w:sz="0" w:space="0" w:color="auto"/>
        <w:right w:val="none" w:sz="0" w:space="0" w:color="auto"/>
      </w:divBdr>
    </w:div>
    <w:div w:id="1554845745">
      <w:bodyDiv w:val="1"/>
      <w:marLeft w:val="0"/>
      <w:marRight w:val="0"/>
      <w:marTop w:val="0"/>
      <w:marBottom w:val="0"/>
      <w:divBdr>
        <w:top w:val="none" w:sz="0" w:space="0" w:color="auto"/>
        <w:left w:val="none" w:sz="0" w:space="0" w:color="auto"/>
        <w:bottom w:val="none" w:sz="0" w:space="0" w:color="auto"/>
        <w:right w:val="none" w:sz="0" w:space="0" w:color="auto"/>
      </w:divBdr>
    </w:div>
    <w:div w:id="17254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9EFF2622E478F933376F48BD9BA8D"/>
        <w:category>
          <w:name w:val="Generelt"/>
          <w:gallery w:val="placeholder"/>
        </w:category>
        <w:types>
          <w:type w:val="bbPlcHdr"/>
        </w:types>
        <w:behaviors>
          <w:behavior w:val="content"/>
        </w:behaviors>
        <w:guid w:val="{07FAE364-33E5-4D76-84CF-1FB6D8D0DE7E}"/>
      </w:docPartPr>
      <w:docPartBody>
        <w:p w:rsidR="000D3F06" w:rsidRDefault="000D3F06">
          <w:pPr>
            <w:pStyle w:val="C159EFF2622E478F933376F48BD9BA8D"/>
          </w:pPr>
          <w:r>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06"/>
    <w:rsid w:val="00022C4E"/>
    <w:rsid w:val="000316C0"/>
    <w:rsid w:val="0003230A"/>
    <w:rsid w:val="000340A8"/>
    <w:rsid w:val="000625D1"/>
    <w:rsid w:val="000D0D63"/>
    <w:rsid w:val="000D3530"/>
    <w:rsid w:val="000D3F06"/>
    <w:rsid w:val="000E215C"/>
    <w:rsid w:val="000F4795"/>
    <w:rsid w:val="001160F8"/>
    <w:rsid w:val="00144974"/>
    <w:rsid w:val="001A36E6"/>
    <w:rsid w:val="001B14DE"/>
    <w:rsid w:val="001D5B7E"/>
    <w:rsid w:val="002665EB"/>
    <w:rsid w:val="00297FF4"/>
    <w:rsid w:val="002C7625"/>
    <w:rsid w:val="002E4455"/>
    <w:rsid w:val="002E4560"/>
    <w:rsid w:val="002E73EB"/>
    <w:rsid w:val="00327F1D"/>
    <w:rsid w:val="0035361F"/>
    <w:rsid w:val="00385075"/>
    <w:rsid w:val="00385EB8"/>
    <w:rsid w:val="003A41E5"/>
    <w:rsid w:val="003D4A11"/>
    <w:rsid w:val="003D4C33"/>
    <w:rsid w:val="0041272D"/>
    <w:rsid w:val="004335E4"/>
    <w:rsid w:val="00442987"/>
    <w:rsid w:val="004574C8"/>
    <w:rsid w:val="004949D3"/>
    <w:rsid w:val="004A4B32"/>
    <w:rsid w:val="004B1255"/>
    <w:rsid w:val="004B395E"/>
    <w:rsid w:val="004B5331"/>
    <w:rsid w:val="004C7D86"/>
    <w:rsid w:val="004E1A20"/>
    <w:rsid w:val="00505327"/>
    <w:rsid w:val="005069DB"/>
    <w:rsid w:val="0052087D"/>
    <w:rsid w:val="00520CC7"/>
    <w:rsid w:val="0052664F"/>
    <w:rsid w:val="0055084D"/>
    <w:rsid w:val="00552262"/>
    <w:rsid w:val="00553DB3"/>
    <w:rsid w:val="00554F31"/>
    <w:rsid w:val="005724F6"/>
    <w:rsid w:val="00585081"/>
    <w:rsid w:val="005F5FC4"/>
    <w:rsid w:val="00630542"/>
    <w:rsid w:val="00661EFB"/>
    <w:rsid w:val="00683FD6"/>
    <w:rsid w:val="00694C0C"/>
    <w:rsid w:val="006A405C"/>
    <w:rsid w:val="006C5774"/>
    <w:rsid w:val="006C70DB"/>
    <w:rsid w:val="007118B4"/>
    <w:rsid w:val="00734BEB"/>
    <w:rsid w:val="00780A99"/>
    <w:rsid w:val="007B364C"/>
    <w:rsid w:val="007C152C"/>
    <w:rsid w:val="008237EC"/>
    <w:rsid w:val="0086300E"/>
    <w:rsid w:val="00864D97"/>
    <w:rsid w:val="00866D39"/>
    <w:rsid w:val="008B78DC"/>
    <w:rsid w:val="008E0F83"/>
    <w:rsid w:val="008E40B5"/>
    <w:rsid w:val="009170CB"/>
    <w:rsid w:val="00942351"/>
    <w:rsid w:val="00964BF0"/>
    <w:rsid w:val="0096690E"/>
    <w:rsid w:val="009F3828"/>
    <w:rsid w:val="009F53C9"/>
    <w:rsid w:val="00A1247D"/>
    <w:rsid w:val="00A82076"/>
    <w:rsid w:val="00A861A7"/>
    <w:rsid w:val="00A86639"/>
    <w:rsid w:val="00AD1EC7"/>
    <w:rsid w:val="00AE6856"/>
    <w:rsid w:val="00AF7988"/>
    <w:rsid w:val="00B024C1"/>
    <w:rsid w:val="00B15906"/>
    <w:rsid w:val="00B27D94"/>
    <w:rsid w:val="00B3298B"/>
    <w:rsid w:val="00B5523F"/>
    <w:rsid w:val="00B75A5F"/>
    <w:rsid w:val="00B779FE"/>
    <w:rsid w:val="00B87F9C"/>
    <w:rsid w:val="00C05212"/>
    <w:rsid w:val="00C152A0"/>
    <w:rsid w:val="00C17FB8"/>
    <w:rsid w:val="00C31319"/>
    <w:rsid w:val="00C34AAF"/>
    <w:rsid w:val="00C43C99"/>
    <w:rsid w:val="00C86CFA"/>
    <w:rsid w:val="00C9134C"/>
    <w:rsid w:val="00CB17F2"/>
    <w:rsid w:val="00CB7314"/>
    <w:rsid w:val="00D107DC"/>
    <w:rsid w:val="00D45FAA"/>
    <w:rsid w:val="00D54431"/>
    <w:rsid w:val="00DB01C7"/>
    <w:rsid w:val="00DB2FD0"/>
    <w:rsid w:val="00DC0916"/>
    <w:rsid w:val="00DC3AD5"/>
    <w:rsid w:val="00DE6393"/>
    <w:rsid w:val="00E17AB9"/>
    <w:rsid w:val="00E27529"/>
    <w:rsid w:val="00E761F9"/>
    <w:rsid w:val="00E902E0"/>
    <w:rsid w:val="00F044B5"/>
    <w:rsid w:val="00F1060A"/>
    <w:rsid w:val="00F72524"/>
    <w:rsid w:val="00F858B6"/>
    <w:rsid w:val="00FA6A1E"/>
    <w:rsid w:val="00FA7FB9"/>
    <w:rsid w:val="00FE17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B17F2"/>
    <w:rPr>
      <w:color w:val="808080"/>
    </w:rPr>
  </w:style>
  <w:style w:type="paragraph" w:customStyle="1" w:styleId="C159EFF2622E478F933376F48BD9BA8D">
    <w:name w:val="C159EFF2622E478F933376F48BD9B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COS Møt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websakInfo>
      <fletteDato>20.06.2024</fletteDato>
      <sakid>2013059884</sakid>
      <jpid>2013255772</jpid>
      <filUnique>1013673</filUnique>
      <filChecksumFørFlett>YadvmtgHs6JGFdG4PNnaSw==</filChecksumFørFlett>
      <erHoveddokument>True</erHoveddokument>
      <dcTitle>Alkoholpolitiske retningslinjer for Karmøy kommune 2024 - 2028</dcTitle>
    </websakInfo>
    <mergeMode>MergeOne</mergeMode>
    <language/>
    <showHiddenMark>False</showHiddenMark>
    <templateURI>docx</templateURI>
  </properties>
  <body>
    <Sak>
      <graphic>
        <fixed>False</fixed>
        <checksum>/QpZZMGb43tEsBpdh/YjsA==</checksum>
      </graphic>
    </Sak>
  </body>
  <footer/>
  <header/>
</document>
</file>

<file path=customXml/itemProps1.xml><?xml version="1.0" encoding="utf-8"?>
<ds:datastoreItem xmlns:ds="http://schemas.openxmlformats.org/officeDocument/2006/customXml" ds:itemID="{BAB25EA7-89FB-43AA-AADA-97A86997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4684</Words>
  <Characters>24829</Characters>
  <Application>Microsoft Office Word</Application>
  <DocSecurity>4</DocSecurity>
  <Lines>206</Lines>
  <Paragraphs>58</Paragraphs>
  <ScaleCrop>false</ScaleCrop>
  <HeadingPairs>
    <vt:vector size="2" baseType="variant">
      <vt:variant>
        <vt:lpstr>Tittel</vt:lpstr>
      </vt:variant>
      <vt:variant>
        <vt:i4>1</vt:i4>
      </vt:variant>
    </vt:vector>
  </HeadingPairs>
  <TitlesOfParts>
    <vt:vector size="1" baseType="lpstr">
      <vt:lpstr>Alkoholpolitiske retningslinjer for Karmøy kommune 2024 - 2028</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Alkoholpolitiske retningslinjer for Karmøy kommune 2024 - 2028</dc:title>
  <dc:creator>Gisle Bråta</dc:creator>
  <cp:lastModifiedBy>Elin Vikene</cp:lastModifiedBy>
  <cp:revision>2</cp:revision>
  <cp:lastPrinted>2024-06-20T09:07:00Z</cp:lastPrinted>
  <dcterms:created xsi:type="dcterms:W3CDTF">2024-06-21T06:54:00Z</dcterms:created>
  <dcterms:modified xsi:type="dcterms:W3CDTF">2024-06-21T06:54:00Z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